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E08648" w14:textId="74C4C8CA" w:rsidR="001A3CCF" w:rsidRDefault="001A3CCF" w:rsidP="003F0A05">
      <w:pPr>
        <w:pStyle w:val="berschrift2"/>
        <w:rPr>
          <w:rFonts w:ascii="Arial" w:hAnsi="Arial" w:cs="Arial"/>
          <w:i w:val="0"/>
          <w:sz w:val="32"/>
          <w:szCs w:val="32"/>
        </w:rPr>
      </w:pPr>
      <w:bookmarkStart w:id="0" w:name="_GoBack"/>
      <w:bookmarkEnd w:id="0"/>
      <w:r w:rsidRPr="001A3CCF">
        <w:rPr>
          <w:i w:val="0"/>
          <w:noProof/>
          <w:lang w:eastAsia="de-DE"/>
        </w:rPr>
        <w:drawing>
          <wp:anchor distT="0" distB="0" distL="114935" distR="114935" simplePos="0" relativeHeight="251657728" behindDoc="0" locked="0" layoutInCell="1" allowOverlap="1" wp14:anchorId="009C1B03" wp14:editId="1408F637">
            <wp:simplePos x="0" y="0"/>
            <wp:positionH relativeFrom="column">
              <wp:posOffset>2428875</wp:posOffset>
            </wp:positionH>
            <wp:positionV relativeFrom="paragraph">
              <wp:posOffset>-469900</wp:posOffset>
            </wp:positionV>
            <wp:extent cx="3598545" cy="443865"/>
            <wp:effectExtent l="0" t="0" r="190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8545" cy="4438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28C21AA" w14:textId="77777777" w:rsidR="001A3CCF" w:rsidRDefault="001A3CCF" w:rsidP="003F0A05">
      <w:pPr>
        <w:pStyle w:val="berschrift2"/>
        <w:rPr>
          <w:rFonts w:ascii="Arial" w:hAnsi="Arial" w:cs="Arial"/>
          <w:i w:val="0"/>
          <w:sz w:val="32"/>
          <w:szCs w:val="32"/>
        </w:rPr>
      </w:pPr>
    </w:p>
    <w:p w14:paraId="2068F408" w14:textId="0059169A" w:rsidR="004533B3" w:rsidRPr="001A3CCF" w:rsidRDefault="004533B3" w:rsidP="003F0A05">
      <w:pPr>
        <w:pStyle w:val="berschrift2"/>
        <w:rPr>
          <w:rFonts w:ascii="Arial" w:hAnsi="Arial" w:cs="Arial"/>
          <w:b w:val="0"/>
          <w:i w:val="0"/>
          <w:sz w:val="32"/>
          <w:szCs w:val="32"/>
        </w:rPr>
      </w:pPr>
      <w:r w:rsidRPr="001A3CCF">
        <w:rPr>
          <w:rFonts w:ascii="Arial" w:hAnsi="Arial" w:cs="Arial"/>
          <w:i w:val="0"/>
          <w:sz w:val="32"/>
          <w:szCs w:val="32"/>
        </w:rPr>
        <w:t>PRESSEMITTEILUNG</w:t>
      </w:r>
    </w:p>
    <w:p w14:paraId="75668DAD" w14:textId="77777777" w:rsidR="007112CC" w:rsidRDefault="007112CC" w:rsidP="00DA18DB">
      <w:pPr>
        <w:widowControl w:val="0"/>
        <w:autoSpaceDE w:val="0"/>
        <w:spacing w:line="240" w:lineRule="atLeast"/>
        <w:ind w:right="283"/>
        <w:rPr>
          <w:rFonts w:ascii="Arial" w:hAnsi="Arial" w:cs="Arial"/>
          <w:b/>
          <w:sz w:val="28"/>
          <w:szCs w:val="28"/>
        </w:rPr>
      </w:pPr>
    </w:p>
    <w:p w14:paraId="1E08012E" w14:textId="0F5645B5" w:rsidR="007E5D75" w:rsidRDefault="00282A22" w:rsidP="00DA18DB">
      <w:pPr>
        <w:widowControl w:val="0"/>
        <w:autoSpaceDE w:val="0"/>
        <w:spacing w:line="240" w:lineRule="atLeast"/>
        <w:ind w:right="283"/>
        <w:rPr>
          <w:rFonts w:ascii="Arial" w:eastAsia="Arial" w:hAnsi="Arial" w:cs="Arial"/>
          <w:b/>
          <w:bCs/>
          <w:color w:val="000000"/>
          <w:kern w:val="1"/>
          <w:lang w:eastAsia="hi-IN" w:bidi="hi-IN"/>
        </w:rPr>
      </w:pPr>
      <w:r>
        <w:rPr>
          <w:rFonts w:ascii="Arial" w:hAnsi="Arial" w:cs="Arial"/>
          <w:b/>
          <w:sz w:val="28"/>
          <w:szCs w:val="28"/>
        </w:rPr>
        <w:t xml:space="preserve">Kulturschaffende buchen jetzt online mit </w:t>
      </w:r>
      <w:r w:rsidR="007C34AD">
        <w:rPr>
          <w:rFonts w:ascii="Arial" w:hAnsi="Arial" w:cs="Arial"/>
          <w:b/>
          <w:sz w:val="28"/>
          <w:szCs w:val="28"/>
        </w:rPr>
        <w:t xml:space="preserve">1-2-3-Plakat.de </w:t>
      </w:r>
    </w:p>
    <w:p w14:paraId="7A561D94" w14:textId="724CBC94" w:rsidR="004533B3" w:rsidRPr="00BA22A1" w:rsidRDefault="004533B3" w:rsidP="00B03A34">
      <w:pPr>
        <w:widowControl w:val="0"/>
        <w:tabs>
          <w:tab w:val="left" w:pos="9072"/>
        </w:tabs>
        <w:autoSpaceDE w:val="0"/>
        <w:spacing w:line="240" w:lineRule="atLeast"/>
        <w:rPr>
          <w:rFonts w:ascii="Arial" w:eastAsia="Arial" w:hAnsi="Arial" w:cs="Arial"/>
          <w:b/>
          <w:bCs/>
          <w:color w:val="000000"/>
          <w:kern w:val="1"/>
          <w:lang w:eastAsia="hi-IN" w:bidi="hi-IN"/>
        </w:rPr>
      </w:pPr>
      <w:r>
        <w:rPr>
          <w:rFonts w:ascii="Arial" w:eastAsia="Arial" w:hAnsi="Arial" w:cs="Arial"/>
          <w:b/>
          <w:bCs/>
          <w:color w:val="000000"/>
          <w:kern w:val="1"/>
          <w:lang w:eastAsia="hi-IN" w:bidi="hi-IN"/>
        </w:rPr>
        <w:br/>
      </w:r>
      <w:r w:rsidR="00E51211">
        <w:rPr>
          <w:rFonts w:ascii="Arial" w:eastAsia="Arial" w:hAnsi="Arial" w:cs="Arial"/>
          <w:b/>
          <w:bCs/>
          <w:color w:val="000000"/>
          <w:kern w:val="1"/>
          <w:lang w:eastAsia="hi-IN" w:bidi="hi-IN"/>
        </w:rPr>
        <w:t xml:space="preserve">Neues Portal ermöglicht </w:t>
      </w:r>
      <w:r w:rsidR="00282A22">
        <w:rPr>
          <w:rFonts w:ascii="Arial" w:eastAsia="Arial" w:hAnsi="Arial" w:cs="Arial"/>
          <w:b/>
          <w:bCs/>
          <w:color w:val="000000"/>
          <w:kern w:val="1"/>
          <w:lang w:eastAsia="hi-IN" w:bidi="hi-IN"/>
        </w:rPr>
        <w:t>Kulturw</w:t>
      </w:r>
      <w:r w:rsidR="00E51211">
        <w:rPr>
          <w:rFonts w:ascii="Arial" w:eastAsia="Arial" w:hAnsi="Arial" w:cs="Arial"/>
          <w:b/>
          <w:bCs/>
          <w:color w:val="000000"/>
          <w:kern w:val="1"/>
          <w:lang w:eastAsia="hi-IN" w:bidi="hi-IN"/>
        </w:rPr>
        <w:t>erbung an Litfaßsäulen nach bewährtem</w:t>
      </w:r>
      <w:r w:rsidR="007C34AD">
        <w:rPr>
          <w:rFonts w:ascii="Arial" w:eastAsia="Arial" w:hAnsi="Arial" w:cs="Arial"/>
          <w:b/>
          <w:bCs/>
          <w:color w:val="000000"/>
          <w:kern w:val="1"/>
          <w:lang w:eastAsia="hi-IN" w:bidi="hi-IN"/>
        </w:rPr>
        <w:t xml:space="preserve"> 1-</w:t>
      </w:r>
      <w:r w:rsidR="00E51211">
        <w:rPr>
          <w:rFonts w:ascii="Arial" w:eastAsia="Arial" w:hAnsi="Arial" w:cs="Arial"/>
          <w:b/>
          <w:bCs/>
          <w:color w:val="000000"/>
          <w:kern w:val="1"/>
          <w:lang w:eastAsia="hi-IN" w:bidi="hi-IN"/>
        </w:rPr>
        <w:t>2-3-Prinzip</w:t>
      </w:r>
    </w:p>
    <w:p w14:paraId="54B9C128" w14:textId="77777777" w:rsidR="004533B3" w:rsidRPr="009508D9" w:rsidRDefault="004533B3" w:rsidP="00DA18DB">
      <w:pPr>
        <w:widowControl w:val="0"/>
        <w:autoSpaceDE w:val="0"/>
        <w:spacing w:line="360" w:lineRule="auto"/>
        <w:ind w:right="283"/>
        <w:rPr>
          <w:rFonts w:ascii="Arial" w:eastAsia="Arial" w:hAnsi="Arial" w:cs="Arial"/>
          <w:b/>
          <w:bCs/>
          <w:color w:val="000000"/>
          <w:kern w:val="1"/>
          <w:lang w:eastAsia="hi-IN" w:bidi="hi-IN"/>
        </w:rPr>
      </w:pPr>
    </w:p>
    <w:p w14:paraId="58E91830" w14:textId="6BE1CF42" w:rsidR="00DD676C" w:rsidRDefault="00942B02" w:rsidP="007B7439">
      <w:pPr>
        <w:widowControl w:val="0"/>
        <w:autoSpaceDE w:val="0"/>
        <w:spacing w:line="360" w:lineRule="auto"/>
        <w:rPr>
          <w:rFonts w:ascii="Arial" w:eastAsia="Arial" w:hAnsi="Arial" w:cs="Arial"/>
          <w:color w:val="000000"/>
          <w:kern w:val="1"/>
          <w:sz w:val="22"/>
          <w:szCs w:val="22"/>
          <w:lang w:eastAsia="hi-IN" w:bidi="hi-IN"/>
        </w:rPr>
      </w:pPr>
      <w:r>
        <w:rPr>
          <w:rFonts w:ascii="Arial" w:eastAsia="Arial" w:hAnsi="Arial" w:cs="Arial"/>
          <w:color w:val="000000"/>
          <w:kern w:val="1"/>
          <w:sz w:val="22"/>
          <w:szCs w:val="22"/>
          <w:lang w:eastAsia="hi-IN" w:bidi="hi-IN"/>
        </w:rPr>
        <w:t>Bünde</w:t>
      </w:r>
      <w:r w:rsidR="007C47C4">
        <w:rPr>
          <w:rFonts w:ascii="Arial" w:eastAsia="Arial" w:hAnsi="Arial" w:cs="Arial"/>
          <w:color w:val="000000"/>
          <w:kern w:val="1"/>
          <w:sz w:val="22"/>
          <w:szCs w:val="22"/>
          <w:lang w:eastAsia="hi-IN" w:bidi="hi-IN"/>
        </w:rPr>
        <w:t xml:space="preserve">, </w:t>
      </w:r>
      <w:r w:rsidR="00812E00" w:rsidRPr="00812E00">
        <w:rPr>
          <w:rFonts w:ascii="Arial" w:eastAsia="Arial" w:hAnsi="Arial" w:cs="Arial"/>
          <w:kern w:val="1"/>
          <w:sz w:val="22"/>
          <w:szCs w:val="22"/>
          <w:lang w:eastAsia="hi-IN" w:bidi="hi-IN"/>
        </w:rPr>
        <w:t>22</w:t>
      </w:r>
      <w:r w:rsidR="007C47C4" w:rsidRPr="00812E00">
        <w:rPr>
          <w:rFonts w:ascii="Arial" w:eastAsia="Arial" w:hAnsi="Arial" w:cs="Arial"/>
          <w:kern w:val="1"/>
          <w:sz w:val="22"/>
          <w:szCs w:val="22"/>
          <w:lang w:eastAsia="hi-IN" w:bidi="hi-IN"/>
        </w:rPr>
        <w:t xml:space="preserve">. </w:t>
      </w:r>
      <w:r w:rsidR="007D05FC" w:rsidRPr="00812E00">
        <w:rPr>
          <w:rFonts w:ascii="Arial" w:eastAsia="Arial" w:hAnsi="Arial" w:cs="Arial"/>
          <w:kern w:val="1"/>
          <w:sz w:val="22"/>
          <w:szCs w:val="22"/>
          <w:lang w:eastAsia="hi-IN" w:bidi="hi-IN"/>
        </w:rPr>
        <w:t>Mai</w:t>
      </w:r>
      <w:r w:rsidRPr="00812E00">
        <w:rPr>
          <w:rFonts w:ascii="Arial" w:eastAsia="Arial" w:hAnsi="Arial" w:cs="Arial"/>
          <w:kern w:val="1"/>
          <w:sz w:val="22"/>
          <w:szCs w:val="22"/>
          <w:lang w:eastAsia="hi-IN" w:bidi="hi-IN"/>
        </w:rPr>
        <w:t xml:space="preserve"> </w:t>
      </w:r>
      <w:r w:rsidR="00122923" w:rsidRPr="00812E00">
        <w:rPr>
          <w:rFonts w:ascii="Arial" w:eastAsia="Arial" w:hAnsi="Arial" w:cs="Arial"/>
          <w:kern w:val="1"/>
          <w:sz w:val="22"/>
          <w:szCs w:val="22"/>
          <w:lang w:eastAsia="hi-IN" w:bidi="hi-IN"/>
        </w:rPr>
        <w:t>201</w:t>
      </w:r>
      <w:r w:rsidR="007C47C4" w:rsidRPr="00812E00">
        <w:rPr>
          <w:rFonts w:ascii="Arial" w:eastAsia="Arial" w:hAnsi="Arial" w:cs="Arial"/>
          <w:kern w:val="1"/>
          <w:sz w:val="22"/>
          <w:szCs w:val="22"/>
          <w:lang w:eastAsia="hi-IN" w:bidi="hi-IN"/>
        </w:rPr>
        <w:t>4</w:t>
      </w:r>
      <w:r w:rsidR="00122923">
        <w:rPr>
          <w:rFonts w:ascii="Arial" w:eastAsia="Arial" w:hAnsi="Arial" w:cs="Arial"/>
          <w:kern w:val="1"/>
          <w:sz w:val="22"/>
          <w:szCs w:val="22"/>
          <w:lang w:eastAsia="hi-IN" w:bidi="hi-IN"/>
        </w:rPr>
        <w:t>.</w:t>
      </w:r>
      <w:r w:rsidR="004533B3">
        <w:rPr>
          <w:rFonts w:ascii="Arial" w:eastAsia="Arial" w:hAnsi="Arial" w:cs="Arial"/>
          <w:color w:val="000000"/>
          <w:kern w:val="1"/>
          <w:sz w:val="22"/>
          <w:szCs w:val="22"/>
          <w:lang w:eastAsia="hi-IN" w:bidi="hi-IN"/>
        </w:rPr>
        <w:t xml:space="preserve"> </w:t>
      </w:r>
      <w:r w:rsidR="009A1067">
        <w:rPr>
          <w:rFonts w:ascii="Arial" w:eastAsia="Arial" w:hAnsi="Arial" w:cs="Arial"/>
          <w:color w:val="000000"/>
          <w:kern w:val="1"/>
          <w:sz w:val="22"/>
          <w:szCs w:val="22"/>
          <w:lang w:eastAsia="hi-IN" w:bidi="hi-IN"/>
        </w:rPr>
        <w:t xml:space="preserve">Seitdem mit 1-2-3-Plakat.de erstmals die Möglichkeit geschaffen wurde, Plakatwerbung online zu buchen und </w:t>
      </w:r>
      <w:r w:rsidR="007638C0">
        <w:rPr>
          <w:rFonts w:ascii="Arial" w:eastAsia="Arial" w:hAnsi="Arial" w:cs="Arial"/>
          <w:color w:val="000000"/>
          <w:kern w:val="1"/>
          <w:sz w:val="22"/>
          <w:szCs w:val="22"/>
          <w:lang w:eastAsia="hi-IN" w:bidi="hi-IN"/>
        </w:rPr>
        <w:t xml:space="preserve">ganze Kampagnen via Internet </w:t>
      </w:r>
      <w:r w:rsidR="009A1067">
        <w:rPr>
          <w:rFonts w:ascii="Arial" w:eastAsia="Arial" w:hAnsi="Arial" w:cs="Arial"/>
          <w:color w:val="000000"/>
          <w:kern w:val="1"/>
          <w:sz w:val="22"/>
          <w:szCs w:val="22"/>
          <w:lang w:eastAsia="hi-IN" w:bidi="hi-IN"/>
        </w:rPr>
        <w:t>umzusetzen, verfolgt man bei Deutschlands erstem Online-Vermarkter für Außenwerbung konsequent ein Ziel: Werbemedien immer einfacher verfügbar zu machen! Erreicht hat die ostwestfälische CAW Media-Tochter das bereits</w:t>
      </w:r>
      <w:r w:rsidR="00EE4512">
        <w:rPr>
          <w:rFonts w:ascii="Arial" w:eastAsia="Arial" w:hAnsi="Arial" w:cs="Arial"/>
          <w:color w:val="000000"/>
          <w:kern w:val="1"/>
          <w:sz w:val="22"/>
          <w:szCs w:val="22"/>
          <w:lang w:eastAsia="hi-IN" w:bidi="hi-IN"/>
        </w:rPr>
        <w:t xml:space="preserve"> </w:t>
      </w:r>
      <w:r w:rsidR="009A1067">
        <w:rPr>
          <w:rFonts w:ascii="Arial" w:eastAsia="Arial" w:hAnsi="Arial" w:cs="Arial"/>
          <w:color w:val="000000"/>
          <w:kern w:val="1"/>
          <w:sz w:val="22"/>
          <w:szCs w:val="22"/>
          <w:lang w:eastAsia="hi-IN" w:bidi="hi-IN"/>
        </w:rPr>
        <w:t xml:space="preserve">mit ihren Portalen für Plakat-, Kino-, </w:t>
      </w:r>
      <w:proofErr w:type="spellStart"/>
      <w:r w:rsidR="00FD722F">
        <w:rPr>
          <w:rFonts w:ascii="Arial" w:eastAsia="Arial" w:hAnsi="Arial" w:cs="Arial"/>
          <w:color w:val="000000"/>
          <w:kern w:val="1"/>
          <w:sz w:val="22"/>
          <w:szCs w:val="22"/>
          <w:lang w:eastAsia="hi-IN" w:bidi="hi-IN"/>
        </w:rPr>
        <w:t>Szeneg</w:t>
      </w:r>
      <w:r w:rsidR="009A1067">
        <w:rPr>
          <w:rFonts w:ascii="Arial" w:eastAsia="Arial" w:hAnsi="Arial" w:cs="Arial"/>
          <w:color w:val="000000"/>
          <w:kern w:val="1"/>
          <w:sz w:val="22"/>
          <w:szCs w:val="22"/>
          <w:lang w:eastAsia="hi-IN" w:bidi="hi-IN"/>
        </w:rPr>
        <w:t>astro</w:t>
      </w:r>
      <w:proofErr w:type="spellEnd"/>
      <w:r w:rsidR="009A1067">
        <w:rPr>
          <w:rFonts w:ascii="Arial" w:eastAsia="Arial" w:hAnsi="Arial" w:cs="Arial"/>
          <w:color w:val="000000"/>
          <w:kern w:val="1"/>
          <w:sz w:val="22"/>
          <w:szCs w:val="22"/>
          <w:lang w:eastAsia="hi-IN" w:bidi="hi-IN"/>
        </w:rPr>
        <w:t>- und Dauerwerbung</w:t>
      </w:r>
      <w:r w:rsidR="008778D5">
        <w:rPr>
          <w:rFonts w:ascii="Arial" w:eastAsia="Arial" w:hAnsi="Arial" w:cs="Arial"/>
          <w:color w:val="000000"/>
          <w:kern w:val="1"/>
          <w:sz w:val="22"/>
          <w:szCs w:val="22"/>
          <w:lang w:eastAsia="hi-IN" w:bidi="hi-IN"/>
        </w:rPr>
        <w:t xml:space="preserve">, in denen wenige Klicks </w:t>
      </w:r>
      <w:r w:rsidR="007638C0">
        <w:rPr>
          <w:rFonts w:ascii="Arial" w:eastAsia="Arial" w:hAnsi="Arial" w:cs="Arial"/>
          <w:color w:val="000000"/>
          <w:kern w:val="1"/>
          <w:sz w:val="22"/>
          <w:szCs w:val="22"/>
          <w:lang w:eastAsia="hi-IN" w:bidi="hi-IN"/>
        </w:rPr>
        <w:t>bis zur Buchung reichen und sogar</w:t>
      </w:r>
      <w:r w:rsidR="008778D5">
        <w:rPr>
          <w:rFonts w:ascii="Arial" w:eastAsia="Arial" w:hAnsi="Arial" w:cs="Arial"/>
          <w:color w:val="000000"/>
          <w:kern w:val="1"/>
          <w:sz w:val="22"/>
          <w:szCs w:val="22"/>
          <w:lang w:eastAsia="hi-IN" w:bidi="hi-IN"/>
        </w:rPr>
        <w:t xml:space="preserve"> </w:t>
      </w:r>
      <w:r w:rsidR="007638C0">
        <w:rPr>
          <w:rFonts w:ascii="Arial" w:eastAsia="Arial" w:hAnsi="Arial" w:cs="Arial"/>
          <w:color w:val="000000"/>
          <w:kern w:val="1"/>
          <w:sz w:val="22"/>
          <w:szCs w:val="22"/>
          <w:lang w:eastAsia="hi-IN" w:bidi="hi-IN"/>
        </w:rPr>
        <w:t>Cross-Media-Kampagnen</w:t>
      </w:r>
      <w:r w:rsidR="008778D5">
        <w:rPr>
          <w:rFonts w:ascii="Arial" w:eastAsia="Arial" w:hAnsi="Arial" w:cs="Arial"/>
          <w:color w:val="000000"/>
          <w:kern w:val="1"/>
          <w:sz w:val="22"/>
          <w:szCs w:val="22"/>
          <w:lang w:eastAsia="hi-IN" w:bidi="hi-IN"/>
        </w:rPr>
        <w:t xml:space="preserve"> </w:t>
      </w:r>
      <w:r w:rsidR="007638C0">
        <w:rPr>
          <w:rFonts w:ascii="Arial" w:eastAsia="Arial" w:hAnsi="Arial" w:cs="Arial"/>
          <w:color w:val="000000"/>
          <w:kern w:val="1"/>
          <w:sz w:val="22"/>
          <w:szCs w:val="22"/>
          <w:lang w:eastAsia="hi-IN" w:bidi="hi-IN"/>
        </w:rPr>
        <w:t>realisiert werden können</w:t>
      </w:r>
      <w:r w:rsidR="008778D5">
        <w:rPr>
          <w:rFonts w:ascii="Arial" w:eastAsia="Arial" w:hAnsi="Arial" w:cs="Arial"/>
          <w:color w:val="000000"/>
          <w:kern w:val="1"/>
          <w:sz w:val="22"/>
          <w:szCs w:val="22"/>
          <w:lang w:eastAsia="hi-IN" w:bidi="hi-IN"/>
        </w:rPr>
        <w:t xml:space="preserve">. </w:t>
      </w:r>
      <w:r w:rsidR="007C47C4">
        <w:rPr>
          <w:rFonts w:ascii="Arial" w:eastAsia="Arial" w:hAnsi="Arial" w:cs="Arial"/>
          <w:color w:val="000000"/>
          <w:kern w:val="1"/>
          <w:sz w:val="22"/>
          <w:szCs w:val="22"/>
          <w:lang w:eastAsia="hi-IN" w:bidi="hi-IN"/>
        </w:rPr>
        <w:t>Im Herbst letzten Jahres</w:t>
      </w:r>
      <w:r w:rsidR="001256D9">
        <w:rPr>
          <w:rFonts w:ascii="Arial" w:eastAsia="Arial" w:hAnsi="Arial" w:cs="Arial"/>
          <w:color w:val="000000"/>
          <w:kern w:val="1"/>
          <w:sz w:val="22"/>
          <w:szCs w:val="22"/>
          <w:lang w:eastAsia="hi-IN" w:bidi="hi-IN"/>
        </w:rPr>
        <w:t xml:space="preserve"> hat 1-2-3-Plakat.de </w:t>
      </w:r>
      <w:r w:rsidR="007C47C4">
        <w:rPr>
          <w:rFonts w:ascii="Arial" w:eastAsia="Arial" w:hAnsi="Arial" w:cs="Arial"/>
          <w:color w:val="000000"/>
          <w:kern w:val="1"/>
          <w:sz w:val="22"/>
          <w:szCs w:val="22"/>
          <w:lang w:eastAsia="hi-IN" w:bidi="hi-IN"/>
        </w:rPr>
        <w:t xml:space="preserve">zudem </w:t>
      </w:r>
      <w:r w:rsidR="001256D9" w:rsidRPr="00155A93">
        <w:rPr>
          <w:rFonts w:ascii="Arial" w:hAnsi="Arial" w:cs="Arial"/>
          <w:sz w:val="22"/>
          <w:szCs w:val="22"/>
        </w:rPr>
        <w:t xml:space="preserve">Mega-Light </w:t>
      </w:r>
      <w:proofErr w:type="spellStart"/>
      <w:r w:rsidR="001256D9" w:rsidRPr="00155A93">
        <w:rPr>
          <w:rFonts w:ascii="Arial" w:hAnsi="Arial" w:cs="Arial"/>
          <w:sz w:val="22"/>
          <w:szCs w:val="22"/>
        </w:rPr>
        <w:t>Select</w:t>
      </w:r>
      <w:r w:rsidR="001256D9">
        <w:rPr>
          <w:rFonts w:ascii="Arial" w:hAnsi="Arial" w:cs="Arial"/>
          <w:sz w:val="22"/>
          <w:szCs w:val="22"/>
        </w:rPr>
        <w:t>s</w:t>
      </w:r>
      <w:proofErr w:type="spellEnd"/>
      <w:r w:rsidR="001256D9" w:rsidRPr="00155A93">
        <w:rPr>
          <w:rFonts w:ascii="Arial" w:hAnsi="Arial" w:cs="Arial"/>
          <w:sz w:val="22"/>
          <w:szCs w:val="22"/>
        </w:rPr>
        <w:t xml:space="preserve">, Premium-Boards, </w:t>
      </w:r>
      <w:proofErr w:type="spellStart"/>
      <w:r w:rsidR="001256D9" w:rsidRPr="00155A93">
        <w:rPr>
          <w:rFonts w:ascii="Arial" w:hAnsi="Arial" w:cs="Arial"/>
          <w:sz w:val="22"/>
          <w:szCs w:val="22"/>
        </w:rPr>
        <w:t>Stretchboards</w:t>
      </w:r>
      <w:proofErr w:type="spellEnd"/>
      <w:r w:rsidR="001256D9" w:rsidRPr="00155A93">
        <w:rPr>
          <w:rFonts w:ascii="Arial" w:hAnsi="Arial" w:cs="Arial"/>
          <w:sz w:val="22"/>
          <w:szCs w:val="22"/>
        </w:rPr>
        <w:t>, Superposter, Big-Seven-Großflächen, Videoboards und Ganzsäulen</w:t>
      </w:r>
      <w:r w:rsidR="001256D9">
        <w:rPr>
          <w:rFonts w:ascii="Arial" w:eastAsia="Arial" w:hAnsi="Arial" w:cs="Arial"/>
          <w:color w:val="000000"/>
          <w:kern w:val="1"/>
          <w:sz w:val="22"/>
          <w:szCs w:val="22"/>
          <w:lang w:eastAsia="hi-IN" w:bidi="hi-IN"/>
        </w:rPr>
        <w:t xml:space="preserve"> in sein Portal integriert. </w:t>
      </w:r>
      <w:r w:rsidR="008778D5">
        <w:rPr>
          <w:rFonts w:ascii="Arial" w:eastAsia="Arial" w:hAnsi="Arial" w:cs="Arial"/>
          <w:color w:val="000000"/>
          <w:kern w:val="1"/>
          <w:sz w:val="22"/>
          <w:szCs w:val="22"/>
          <w:lang w:eastAsia="hi-IN" w:bidi="hi-IN"/>
        </w:rPr>
        <w:t>Mit einem weiteren</w:t>
      </w:r>
      <w:r w:rsidR="009A1067">
        <w:rPr>
          <w:rFonts w:ascii="Arial" w:eastAsia="Arial" w:hAnsi="Arial" w:cs="Arial"/>
          <w:color w:val="000000"/>
          <w:kern w:val="1"/>
          <w:sz w:val="22"/>
          <w:szCs w:val="22"/>
          <w:lang w:eastAsia="hi-IN" w:bidi="hi-IN"/>
        </w:rPr>
        <w:t xml:space="preserve"> Angebot</w:t>
      </w:r>
      <w:r w:rsidR="001256D9">
        <w:rPr>
          <w:rFonts w:ascii="Arial" w:eastAsia="Arial" w:hAnsi="Arial" w:cs="Arial"/>
          <w:color w:val="000000"/>
          <w:kern w:val="1"/>
          <w:sz w:val="22"/>
          <w:szCs w:val="22"/>
          <w:lang w:eastAsia="hi-IN" w:bidi="hi-IN"/>
        </w:rPr>
        <w:t xml:space="preserve"> ergänzt der Out-</w:t>
      </w:r>
      <w:proofErr w:type="spellStart"/>
      <w:r w:rsidR="001256D9">
        <w:rPr>
          <w:rFonts w:ascii="Arial" w:eastAsia="Arial" w:hAnsi="Arial" w:cs="Arial"/>
          <w:color w:val="000000"/>
          <w:kern w:val="1"/>
          <w:sz w:val="22"/>
          <w:szCs w:val="22"/>
          <w:lang w:eastAsia="hi-IN" w:bidi="hi-IN"/>
        </w:rPr>
        <w:t>of</w:t>
      </w:r>
      <w:proofErr w:type="spellEnd"/>
      <w:r w:rsidR="00AF3820">
        <w:rPr>
          <w:rFonts w:ascii="Arial" w:eastAsia="Arial" w:hAnsi="Arial" w:cs="Arial"/>
          <w:color w:val="000000"/>
          <w:kern w:val="1"/>
          <w:sz w:val="22"/>
          <w:szCs w:val="22"/>
          <w:lang w:eastAsia="hi-IN" w:bidi="hi-IN"/>
        </w:rPr>
        <w:t>-</w:t>
      </w:r>
      <w:r w:rsidR="001256D9">
        <w:rPr>
          <w:rFonts w:ascii="Arial" w:eastAsia="Arial" w:hAnsi="Arial" w:cs="Arial"/>
          <w:color w:val="000000"/>
          <w:kern w:val="1"/>
          <w:sz w:val="22"/>
          <w:szCs w:val="22"/>
          <w:lang w:eastAsia="hi-IN" w:bidi="hi-IN"/>
        </w:rPr>
        <w:t>Home-Spezialist</w:t>
      </w:r>
      <w:r w:rsidR="008778D5">
        <w:rPr>
          <w:rFonts w:ascii="Arial" w:eastAsia="Arial" w:hAnsi="Arial" w:cs="Arial"/>
          <w:color w:val="000000"/>
          <w:kern w:val="1"/>
          <w:sz w:val="22"/>
          <w:szCs w:val="22"/>
          <w:lang w:eastAsia="hi-IN" w:bidi="hi-IN"/>
        </w:rPr>
        <w:t xml:space="preserve"> jetzt die Palette der online buchbaren Medien um attraktive lokale Werbeträger – Litfaßsäulen.</w:t>
      </w:r>
      <w:r w:rsidR="008778D5">
        <w:rPr>
          <w:rFonts w:ascii="Arial" w:eastAsia="Arial" w:hAnsi="Arial" w:cs="Arial"/>
          <w:color w:val="000000"/>
          <w:kern w:val="1"/>
          <w:sz w:val="22"/>
          <w:szCs w:val="22"/>
          <w:lang w:eastAsia="hi-IN" w:bidi="hi-IN"/>
        </w:rPr>
        <w:br/>
        <w:t xml:space="preserve"> </w:t>
      </w:r>
      <w:r w:rsidR="009A1067">
        <w:rPr>
          <w:rFonts w:ascii="Arial" w:eastAsia="Arial" w:hAnsi="Arial" w:cs="Arial"/>
          <w:color w:val="000000"/>
          <w:kern w:val="1"/>
          <w:sz w:val="22"/>
          <w:szCs w:val="22"/>
          <w:lang w:eastAsia="hi-IN" w:bidi="hi-IN"/>
        </w:rPr>
        <w:t xml:space="preserve"> </w:t>
      </w:r>
    </w:p>
    <w:p w14:paraId="6F7205EA" w14:textId="40754FF1" w:rsidR="00EB0F89" w:rsidRDefault="008778D5" w:rsidP="007638C0">
      <w:pPr>
        <w:widowControl w:val="0"/>
        <w:autoSpaceDE w:val="0"/>
        <w:spacing w:line="360" w:lineRule="auto"/>
        <w:rPr>
          <w:rFonts w:ascii="Arial" w:eastAsia="Arial" w:hAnsi="Arial" w:cs="Arial"/>
          <w:color w:val="000000"/>
          <w:kern w:val="1"/>
          <w:sz w:val="22"/>
          <w:szCs w:val="22"/>
          <w:lang w:eastAsia="hi-IN" w:bidi="hi-IN"/>
        </w:rPr>
      </w:pPr>
      <w:r>
        <w:rPr>
          <w:rFonts w:ascii="Arial" w:eastAsia="Arial" w:hAnsi="Arial" w:cs="Arial"/>
          <w:color w:val="000000"/>
          <w:kern w:val="1"/>
          <w:sz w:val="22"/>
          <w:szCs w:val="22"/>
          <w:lang w:eastAsia="hi-IN" w:bidi="hi-IN"/>
        </w:rPr>
        <w:t>Reizvoll ist die Litfaßsäule insbesondere für den Einzelhandel und Veranstalter von Kulture</w:t>
      </w:r>
      <w:r w:rsidR="00B606CA">
        <w:rPr>
          <w:rFonts w:ascii="Arial" w:eastAsia="Arial" w:hAnsi="Arial" w:cs="Arial"/>
          <w:color w:val="000000"/>
          <w:kern w:val="1"/>
          <w:sz w:val="22"/>
          <w:szCs w:val="22"/>
          <w:lang w:eastAsia="hi-IN" w:bidi="hi-IN"/>
        </w:rPr>
        <w:t xml:space="preserve">vents wie Konzerten und Theateraufführungen. </w:t>
      </w:r>
      <w:r w:rsidR="000A2BF0">
        <w:rPr>
          <w:rFonts w:ascii="Arial" w:eastAsia="Arial" w:hAnsi="Arial" w:cs="Arial"/>
          <w:color w:val="000000"/>
          <w:kern w:val="1"/>
          <w:sz w:val="22"/>
          <w:szCs w:val="22"/>
          <w:lang w:eastAsia="hi-IN" w:bidi="hi-IN"/>
        </w:rPr>
        <w:t>Die Werbeträger stehen in der Regel entweder an Plätzen mit hoher Fußgängerfrequenz oder an Lauf- und Fahrwegen in den Ortskern</w:t>
      </w:r>
      <w:r w:rsidR="00282A22">
        <w:rPr>
          <w:rFonts w:ascii="Arial" w:eastAsia="Arial" w:hAnsi="Arial" w:cs="Arial"/>
          <w:color w:val="000000"/>
          <w:kern w:val="1"/>
          <w:sz w:val="22"/>
          <w:szCs w:val="22"/>
          <w:lang w:eastAsia="hi-IN" w:bidi="hi-IN"/>
        </w:rPr>
        <w:t>en</w:t>
      </w:r>
      <w:r w:rsidR="000A2BF0">
        <w:rPr>
          <w:rFonts w:ascii="Arial" w:eastAsia="Arial" w:hAnsi="Arial" w:cs="Arial"/>
          <w:color w:val="000000"/>
          <w:kern w:val="1"/>
          <w:sz w:val="22"/>
          <w:szCs w:val="22"/>
          <w:lang w:eastAsia="hi-IN" w:bidi="hi-IN"/>
        </w:rPr>
        <w:t xml:space="preserve">. Daher kommt hier Werbung mit lokalem oder regionalem Bezug gut zur Geltung und trifft ihre Zielgruppe. </w:t>
      </w:r>
      <w:r w:rsidR="00B6351C">
        <w:rPr>
          <w:rFonts w:ascii="Arial" w:eastAsia="Arial" w:hAnsi="Arial" w:cs="Arial"/>
          <w:color w:val="000000"/>
          <w:kern w:val="1"/>
          <w:sz w:val="22"/>
          <w:szCs w:val="22"/>
          <w:lang w:eastAsia="hi-IN" w:bidi="hi-IN"/>
        </w:rPr>
        <w:t xml:space="preserve">Die Kombination von perfektem lokalen Werbeträger und ebenso einfacher wie durchdachter Buchung nach dem 1-2-3-Prinzip erleichtert </w:t>
      </w:r>
      <w:r w:rsidR="00282A22">
        <w:rPr>
          <w:rFonts w:ascii="Arial" w:eastAsia="Arial" w:hAnsi="Arial" w:cs="Arial"/>
          <w:color w:val="000000"/>
          <w:kern w:val="1"/>
          <w:sz w:val="22"/>
          <w:szCs w:val="22"/>
          <w:lang w:eastAsia="hi-IN" w:bidi="hi-IN"/>
        </w:rPr>
        <w:t xml:space="preserve">den regionalen Unternehmen </w:t>
      </w:r>
      <w:r w:rsidR="00B6351C">
        <w:rPr>
          <w:rFonts w:ascii="Arial" w:eastAsia="Arial" w:hAnsi="Arial" w:cs="Arial"/>
          <w:color w:val="000000"/>
          <w:kern w:val="1"/>
          <w:sz w:val="22"/>
          <w:szCs w:val="22"/>
          <w:lang w:eastAsia="hi-IN" w:bidi="hi-IN"/>
        </w:rPr>
        <w:t>den Einstieg</w:t>
      </w:r>
      <w:r w:rsidR="00FD722F">
        <w:rPr>
          <w:rFonts w:ascii="Arial" w:eastAsia="Arial" w:hAnsi="Arial" w:cs="Arial"/>
          <w:color w:val="000000"/>
          <w:kern w:val="1"/>
          <w:sz w:val="22"/>
          <w:szCs w:val="22"/>
          <w:lang w:eastAsia="hi-IN" w:bidi="hi-IN"/>
        </w:rPr>
        <w:t xml:space="preserve"> in die Plakatwerbung</w:t>
      </w:r>
      <w:r w:rsidR="00B6351C">
        <w:rPr>
          <w:rFonts w:ascii="Arial" w:eastAsia="Arial" w:hAnsi="Arial" w:cs="Arial"/>
          <w:color w:val="000000"/>
          <w:kern w:val="1"/>
          <w:sz w:val="22"/>
          <w:szCs w:val="22"/>
          <w:lang w:eastAsia="hi-IN" w:bidi="hi-IN"/>
        </w:rPr>
        <w:t xml:space="preserve">: Die Litfaßsäule garantiert eine lange Kontaktdauer, die </w:t>
      </w:r>
      <w:r w:rsidR="00282A22">
        <w:rPr>
          <w:rFonts w:ascii="Arial" w:eastAsia="Arial" w:hAnsi="Arial" w:cs="Arial"/>
          <w:color w:val="000000"/>
          <w:kern w:val="1"/>
          <w:sz w:val="22"/>
          <w:szCs w:val="22"/>
          <w:lang w:eastAsia="hi-IN" w:bidi="hi-IN"/>
        </w:rPr>
        <w:t>verschiedene</w:t>
      </w:r>
      <w:r w:rsidR="00FD722F">
        <w:rPr>
          <w:rFonts w:ascii="Arial" w:eastAsia="Arial" w:hAnsi="Arial" w:cs="Arial"/>
          <w:color w:val="000000"/>
          <w:kern w:val="1"/>
          <w:sz w:val="22"/>
          <w:szCs w:val="22"/>
          <w:lang w:eastAsia="hi-IN" w:bidi="hi-IN"/>
        </w:rPr>
        <w:t>n</w:t>
      </w:r>
      <w:r w:rsidR="00B6351C">
        <w:rPr>
          <w:rFonts w:ascii="Arial" w:eastAsia="Arial" w:hAnsi="Arial" w:cs="Arial"/>
          <w:color w:val="000000"/>
          <w:kern w:val="1"/>
          <w:sz w:val="22"/>
          <w:szCs w:val="22"/>
          <w:lang w:eastAsia="hi-IN" w:bidi="hi-IN"/>
        </w:rPr>
        <w:t xml:space="preserve"> Plakat-Formate erlauben eine hohe Flexibilität und auch die Standortauswahl </w:t>
      </w:r>
      <w:r w:rsidR="007638C0">
        <w:rPr>
          <w:rFonts w:ascii="Arial" w:eastAsia="Arial" w:hAnsi="Arial" w:cs="Arial"/>
          <w:color w:val="000000"/>
          <w:kern w:val="1"/>
          <w:sz w:val="22"/>
          <w:szCs w:val="22"/>
          <w:lang w:eastAsia="hi-IN" w:bidi="hi-IN"/>
        </w:rPr>
        <w:t xml:space="preserve">kann individuell </w:t>
      </w:r>
      <w:r w:rsidR="004F5057">
        <w:rPr>
          <w:rFonts w:ascii="Arial" w:eastAsia="Arial" w:hAnsi="Arial" w:cs="Arial"/>
          <w:color w:val="000000"/>
          <w:kern w:val="1"/>
          <w:sz w:val="22"/>
          <w:szCs w:val="22"/>
          <w:lang w:eastAsia="hi-IN" w:bidi="hi-IN"/>
        </w:rPr>
        <w:t>getroffen</w:t>
      </w:r>
      <w:r w:rsidR="007638C0">
        <w:rPr>
          <w:rFonts w:ascii="Arial" w:eastAsia="Arial" w:hAnsi="Arial" w:cs="Arial"/>
          <w:color w:val="000000"/>
          <w:kern w:val="1"/>
          <w:sz w:val="22"/>
          <w:szCs w:val="22"/>
          <w:lang w:eastAsia="hi-IN" w:bidi="hi-IN"/>
        </w:rPr>
        <w:t xml:space="preserve"> werden. Online wird festgelegt, </w:t>
      </w:r>
      <w:r w:rsidR="001256D9">
        <w:rPr>
          <w:rFonts w:ascii="Arial" w:eastAsia="Arial" w:hAnsi="Arial" w:cs="Arial"/>
          <w:color w:val="000000"/>
          <w:kern w:val="1"/>
          <w:sz w:val="22"/>
          <w:szCs w:val="22"/>
          <w:lang w:eastAsia="hi-IN" w:bidi="hi-IN"/>
        </w:rPr>
        <w:t>in welchen Standort-Netzen</w:t>
      </w:r>
      <w:r w:rsidR="007E09E4">
        <w:rPr>
          <w:rFonts w:ascii="Arial" w:eastAsia="Arial" w:hAnsi="Arial" w:cs="Arial"/>
          <w:color w:val="000000"/>
          <w:kern w:val="1"/>
          <w:sz w:val="22"/>
          <w:szCs w:val="22"/>
          <w:lang w:eastAsia="hi-IN" w:bidi="hi-IN"/>
        </w:rPr>
        <w:t xml:space="preserve"> und in welcher Dekade</w:t>
      </w:r>
      <w:r w:rsidR="007638C0">
        <w:rPr>
          <w:rFonts w:ascii="Arial" w:eastAsia="Arial" w:hAnsi="Arial" w:cs="Arial"/>
          <w:color w:val="000000"/>
          <w:kern w:val="1"/>
          <w:sz w:val="22"/>
          <w:szCs w:val="22"/>
          <w:lang w:eastAsia="hi-IN" w:bidi="hi-IN"/>
        </w:rPr>
        <w:t xml:space="preserve"> die Werbung platziert wird. Sogar die Plakatgestaltung kann im Portal vorgenommen werden. Auch das Hoc</w:t>
      </w:r>
      <w:r w:rsidR="007E09E4">
        <w:rPr>
          <w:rFonts w:ascii="Arial" w:eastAsia="Arial" w:hAnsi="Arial" w:cs="Arial"/>
          <w:color w:val="000000"/>
          <w:kern w:val="1"/>
          <w:sz w:val="22"/>
          <w:szCs w:val="22"/>
          <w:lang w:eastAsia="hi-IN" w:bidi="hi-IN"/>
        </w:rPr>
        <w:t>hladen der Druckdaten erfolgt über das</w:t>
      </w:r>
      <w:r w:rsidR="007638C0">
        <w:rPr>
          <w:rFonts w:ascii="Arial" w:eastAsia="Arial" w:hAnsi="Arial" w:cs="Arial"/>
          <w:color w:val="000000"/>
          <w:kern w:val="1"/>
          <w:sz w:val="22"/>
          <w:szCs w:val="22"/>
          <w:lang w:eastAsia="hi-IN" w:bidi="hi-IN"/>
        </w:rPr>
        <w:t xml:space="preserve"> Webportal.</w:t>
      </w:r>
    </w:p>
    <w:p w14:paraId="27488564" w14:textId="77777777" w:rsidR="0042721A" w:rsidRDefault="0042721A" w:rsidP="00DA18DB">
      <w:pPr>
        <w:widowControl w:val="0"/>
        <w:autoSpaceDE w:val="0"/>
        <w:spacing w:line="360" w:lineRule="auto"/>
        <w:ind w:right="283"/>
        <w:rPr>
          <w:rFonts w:ascii="Arial" w:eastAsia="Arial" w:hAnsi="Arial" w:cs="Arial"/>
          <w:color w:val="000000"/>
          <w:kern w:val="1"/>
          <w:sz w:val="22"/>
          <w:szCs w:val="22"/>
          <w:lang w:eastAsia="hi-IN" w:bidi="hi-IN"/>
        </w:rPr>
      </w:pPr>
    </w:p>
    <w:p w14:paraId="7D6AF010" w14:textId="77777777" w:rsidR="001A3CCF" w:rsidRDefault="001A3CCF" w:rsidP="005C20C2">
      <w:pPr>
        <w:widowControl w:val="0"/>
        <w:autoSpaceDE w:val="0"/>
        <w:spacing w:line="360" w:lineRule="auto"/>
        <w:ind w:right="142"/>
        <w:rPr>
          <w:rFonts w:ascii="Arial" w:eastAsia="Arial" w:hAnsi="Arial" w:cs="Arial"/>
          <w:color w:val="000000"/>
          <w:kern w:val="1"/>
          <w:sz w:val="22"/>
          <w:szCs w:val="22"/>
          <w:lang w:eastAsia="hi-IN" w:bidi="hi-IN"/>
        </w:rPr>
      </w:pPr>
    </w:p>
    <w:p w14:paraId="0A889784" w14:textId="77777777" w:rsidR="001A3CCF" w:rsidRDefault="001A3CCF" w:rsidP="005C20C2">
      <w:pPr>
        <w:widowControl w:val="0"/>
        <w:autoSpaceDE w:val="0"/>
        <w:spacing w:line="360" w:lineRule="auto"/>
        <w:ind w:right="142"/>
        <w:rPr>
          <w:rFonts w:ascii="Arial" w:eastAsia="Arial" w:hAnsi="Arial" w:cs="Arial"/>
          <w:color w:val="000000"/>
          <w:kern w:val="1"/>
          <w:sz w:val="22"/>
          <w:szCs w:val="22"/>
          <w:lang w:eastAsia="hi-IN" w:bidi="hi-IN"/>
        </w:rPr>
      </w:pPr>
    </w:p>
    <w:p w14:paraId="3529669D" w14:textId="77777777" w:rsidR="001A3CCF" w:rsidRDefault="001A3CCF" w:rsidP="005C20C2">
      <w:pPr>
        <w:widowControl w:val="0"/>
        <w:autoSpaceDE w:val="0"/>
        <w:spacing w:line="360" w:lineRule="auto"/>
        <w:ind w:right="142"/>
        <w:rPr>
          <w:rFonts w:ascii="Arial" w:eastAsia="Arial" w:hAnsi="Arial" w:cs="Arial"/>
          <w:color w:val="000000"/>
          <w:kern w:val="1"/>
          <w:sz w:val="22"/>
          <w:szCs w:val="22"/>
          <w:lang w:eastAsia="hi-IN" w:bidi="hi-IN"/>
        </w:rPr>
      </w:pPr>
    </w:p>
    <w:p w14:paraId="7853ABF5" w14:textId="10526FB4" w:rsidR="003F0A05" w:rsidRDefault="005C20C2" w:rsidP="005C20C2">
      <w:pPr>
        <w:widowControl w:val="0"/>
        <w:autoSpaceDE w:val="0"/>
        <w:spacing w:line="360" w:lineRule="auto"/>
        <w:ind w:right="142"/>
        <w:rPr>
          <w:rFonts w:ascii="Arial" w:eastAsia="Arial" w:hAnsi="Arial" w:cs="Arial"/>
          <w:color w:val="000000"/>
          <w:kern w:val="1"/>
          <w:sz w:val="22"/>
          <w:szCs w:val="22"/>
          <w:lang w:eastAsia="hi-IN" w:bidi="hi-IN"/>
        </w:rPr>
      </w:pPr>
      <w:r>
        <w:rPr>
          <w:rFonts w:ascii="Arial" w:eastAsia="Arial" w:hAnsi="Arial" w:cs="Arial"/>
          <w:color w:val="000000"/>
          <w:kern w:val="1"/>
          <w:sz w:val="22"/>
          <w:szCs w:val="22"/>
          <w:lang w:eastAsia="hi-IN" w:bidi="hi-IN"/>
        </w:rPr>
        <w:lastRenderedPageBreak/>
        <w:t>„</w:t>
      </w:r>
      <w:r w:rsidR="001A3CCF">
        <w:rPr>
          <w:rFonts w:ascii="Arial" w:eastAsia="Arial" w:hAnsi="Arial" w:cs="Arial"/>
          <w:color w:val="000000"/>
          <w:kern w:val="1"/>
          <w:sz w:val="22"/>
          <w:szCs w:val="22"/>
          <w:lang w:eastAsia="hi-IN" w:bidi="hi-IN"/>
        </w:rPr>
        <w:t xml:space="preserve">Die Anzahl der </w:t>
      </w:r>
      <w:r>
        <w:rPr>
          <w:rFonts w:ascii="Arial" w:eastAsia="Arial" w:hAnsi="Arial" w:cs="Arial"/>
          <w:color w:val="000000"/>
          <w:kern w:val="1"/>
          <w:sz w:val="22"/>
          <w:szCs w:val="22"/>
          <w:lang w:eastAsia="hi-IN" w:bidi="hi-IN"/>
        </w:rPr>
        <w:t xml:space="preserve">Werbeflächen für Kulturveranstaltungen </w:t>
      </w:r>
      <w:r w:rsidR="001A3CCF">
        <w:rPr>
          <w:rFonts w:ascii="Arial" w:eastAsia="Arial" w:hAnsi="Arial" w:cs="Arial"/>
          <w:color w:val="000000"/>
          <w:kern w:val="1"/>
          <w:sz w:val="22"/>
          <w:szCs w:val="22"/>
          <w:lang w:eastAsia="hi-IN" w:bidi="hi-IN"/>
        </w:rPr>
        <w:t>hat</w:t>
      </w:r>
      <w:r>
        <w:rPr>
          <w:rFonts w:ascii="Arial" w:eastAsia="Arial" w:hAnsi="Arial" w:cs="Arial"/>
          <w:color w:val="000000"/>
          <w:kern w:val="1"/>
          <w:sz w:val="22"/>
          <w:szCs w:val="22"/>
          <w:lang w:eastAsia="hi-IN" w:bidi="hi-IN"/>
        </w:rPr>
        <w:t xml:space="preserve"> in den letzten Jahren </w:t>
      </w:r>
      <w:r w:rsidR="001A3CCF">
        <w:rPr>
          <w:rFonts w:ascii="Arial" w:eastAsia="Arial" w:hAnsi="Arial" w:cs="Arial"/>
          <w:color w:val="000000"/>
          <w:kern w:val="1"/>
          <w:sz w:val="22"/>
          <w:szCs w:val="22"/>
          <w:lang w:eastAsia="hi-IN" w:bidi="hi-IN"/>
        </w:rPr>
        <w:t>abgenommen</w:t>
      </w:r>
      <w:r>
        <w:rPr>
          <w:rFonts w:ascii="Arial" w:eastAsia="Arial" w:hAnsi="Arial" w:cs="Arial"/>
          <w:color w:val="000000"/>
          <w:kern w:val="1"/>
          <w:sz w:val="22"/>
          <w:szCs w:val="22"/>
          <w:lang w:eastAsia="hi-IN" w:bidi="hi-IN"/>
        </w:rPr>
        <w:t xml:space="preserve">. Umso mehr hat die Litfaßsäule an Bedeutung gewonnen. Unter </w:t>
      </w:r>
      <w:hyperlink r:id="rId9" w:history="1">
        <w:r w:rsidRPr="00620FCD">
          <w:rPr>
            <w:rStyle w:val="Hyperlink"/>
            <w:rFonts w:ascii="Arial" w:eastAsia="Arial" w:hAnsi="Arial" w:cs="Arial"/>
            <w:kern w:val="1"/>
            <w:sz w:val="22"/>
            <w:szCs w:val="22"/>
            <w:lang w:eastAsia="hi-IN" w:bidi="hi-IN"/>
          </w:rPr>
          <w:t>www.1-2-3-Plakat.de/Kulturwerbung</w:t>
        </w:r>
      </w:hyperlink>
      <w:r>
        <w:rPr>
          <w:rFonts w:ascii="Arial" w:eastAsia="Arial" w:hAnsi="Arial" w:cs="Arial"/>
          <w:color w:val="000000"/>
          <w:kern w:val="1"/>
          <w:sz w:val="22"/>
          <w:szCs w:val="22"/>
          <w:lang w:eastAsia="hi-IN" w:bidi="hi-IN"/>
        </w:rPr>
        <w:t xml:space="preserve"> erhält der Kunde schnell einen Überblick, welche Flächen zur Verfügung stehen und was er dafür ausgeben muss. So bringt jeder Buchungsvorgang über das Portal mehr Transparenz in die regionale Werbung und verkürzt die Zeit von der Idee bis zur Plakatierung“, erklärt </w:t>
      </w:r>
      <w:r>
        <w:rPr>
          <w:rFonts w:ascii="Arial" w:eastAsia="Arial" w:hAnsi="Arial" w:cs="Arial"/>
          <w:b/>
          <w:color w:val="000000"/>
          <w:kern w:val="1"/>
          <w:sz w:val="22"/>
          <w:szCs w:val="22"/>
          <w:lang w:eastAsia="hi-IN" w:bidi="hi-IN"/>
        </w:rPr>
        <w:t>Mar</w:t>
      </w:r>
      <w:r w:rsidRPr="0042721A">
        <w:rPr>
          <w:rFonts w:ascii="Arial" w:eastAsia="Arial" w:hAnsi="Arial" w:cs="Arial"/>
          <w:b/>
          <w:color w:val="000000"/>
          <w:kern w:val="1"/>
          <w:sz w:val="22"/>
          <w:szCs w:val="22"/>
          <w:lang w:eastAsia="hi-IN" w:bidi="hi-IN"/>
        </w:rPr>
        <w:t>kus</w:t>
      </w:r>
      <w:r>
        <w:rPr>
          <w:rFonts w:ascii="Arial" w:eastAsia="Arial" w:hAnsi="Arial" w:cs="Arial"/>
          <w:b/>
          <w:color w:val="000000"/>
          <w:kern w:val="1"/>
          <w:sz w:val="22"/>
          <w:szCs w:val="22"/>
          <w:lang w:eastAsia="hi-IN" w:bidi="hi-IN"/>
        </w:rPr>
        <w:t xml:space="preserve"> </w:t>
      </w:r>
      <w:r w:rsidRPr="0042721A">
        <w:rPr>
          <w:rFonts w:ascii="Arial" w:eastAsia="Arial" w:hAnsi="Arial" w:cs="Arial"/>
          <w:b/>
          <w:color w:val="000000"/>
          <w:kern w:val="1"/>
          <w:sz w:val="22"/>
          <w:szCs w:val="22"/>
          <w:lang w:eastAsia="hi-IN" w:bidi="hi-IN"/>
        </w:rPr>
        <w:t>John</w:t>
      </w:r>
      <w:r>
        <w:rPr>
          <w:rFonts w:ascii="Arial" w:eastAsia="Arial" w:hAnsi="Arial" w:cs="Arial"/>
          <w:color w:val="000000"/>
          <w:kern w:val="1"/>
          <w:sz w:val="22"/>
          <w:szCs w:val="22"/>
          <w:lang w:eastAsia="hi-IN" w:bidi="hi-IN"/>
        </w:rPr>
        <w:t xml:space="preserve">, </w:t>
      </w:r>
      <w:r w:rsidRPr="0042721A">
        <w:rPr>
          <w:rFonts w:ascii="Arial" w:eastAsia="Arial" w:hAnsi="Arial" w:cs="Arial"/>
          <w:color w:val="000000"/>
          <w:kern w:val="1"/>
          <w:sz w:val="22"/>
          <w:szCs w:val="22"/>
          <w:lang w:eastAsia="hi-IN" w:bidi="hi-IN"/>
        </w:rPr>
        <w:t>Geschäftsführer</w:t>
      </w:r>
      <w:r w:rsidRPr="00F26FFD">
        <w:rPr>
          <w:rFonts w:ascii="Arial" w:eastAsia="Arial" w:hAnsi="Arial" w:cs="Arial"/>
          <w:color w:val="000000"/>
          <w:kern w:val="1"/>
          <w:sz w:val="22"/>
          <w:szCs w:val="22"/>
          <w:lang w:eastAsia="hi-IN" w:bidi="hi-IN"/>
        </w:rPr>
        <w:t xml:space="preserve"> </w:t>
      </w:r>
      <w:r>
        <w:rPr>
          <w:rFonts w:ascii="Arial" w:eastAsia="Arial" w:hAnsi="Arial" w:cs="Arial"/>
          <w:color w:val="000000"/>
          <w:kern w:val="1"/>
          <w:sz w:val="22"/>
          <w:szCs w:val="22"/>
          <w:lang w:eastAsia="hi-IN" w:bidi="hi-IN"/>
        </w:rPr>
        <w:t xml:space="preserve">beim Außenwerbespezialisten 1-2-3-Plakat.de. </w:t>
      </w:r>
      <w:r w:rsidR="0042721A">
        <w:rPr>
          <w:rFonts w:ascii="Arial" w:eastAsia="Arial" w:hAnsi="Arial" w:cs="Arial"/>
          <w:color w:val="000000"/>
          <w:kern w:val="1"/>
          <w:sz w:val="22"/>
          <w:szCs w:val="22"/>
          <w:lang w:eastAsia="hi-IN" w:bidi="hi-IN"/>
        </w:rPr>
        <w:t>„</w:t>
      </w:r>
      <w:r>
        <w:rPr>
          <w:rFonts w:ascii="Arial" w:eastAsia="Arial" w:hAnsi="Arial" w:cs="Arial"/>
          <w:color w:val="000000"/>
          <w:kern w:val="1"/>
          <w:sz w:val="22"/>
          <w:szCs w:val="22"/>
          <w:lang w:eastAsia="hi-IN" w:bidi="hi-IN"/>
        </w:rPr>
        <w:t xml:space="preserve">Außerdem wollen wir </w:t>
      </w:r>
      <w:r w:rsidR="0047024F">
        <w:rPr>
          <w:rFonts w:ascii="Arial" w:eastAsia="Arial" w:hAnsi="Arial" w:cs="Arial"/>
          <w:color w:val="000000"/>
          <w:kern w:val="1"/>
          <w:sz w:val="22"/>
          <w:szCs w:val="22"/>
          <w:lang w:eastAsia="hi-IN" w:bidi="hi-IN"/>
        </w:rPr>
        <w:t>mit unseren Portalen nicht nur für unsere Kunden Außenwerbung spürbar vereinfachen</w:t>
      </w:r>
      <w:r w:rsidR="007E09E4">
        <w:rPr>
          <w:rFonts w:ascii="Arial" w:eastAsia="Arial" w:hAnsi="Arial" w:cs="Arial"/>
          <w:color w:val="000000"/>
          <w:kern w:val="1"/>
          <w:sz w:val="22"/>
          <w:szCs w:val="22"/>
          <w:lang w:eastAsia="hi-IN" w:bidi="hi-IN"/>
        </w:rPr>
        <w:t xml:space="preserve"> und erfahrenen Mediaplanern ein zuverlässiges Werkzeug zur Buchung und Steuerung bieten</w:t>
      </w:r>
      <w:r w:rsidR="0047024F">
        <w:rPr>
          <w:rFonts w:ascii="Arial" w:eastAsia="Arial" w:hAnsi="Arial" w:cs="Arial"/>
          <w:color w:val="000000"/>
          <w:kern w:val="1"/>
          <w:sz w:val="22"/>
          <w:szCs w:val="22"/>
          <w:lang w:eastAsia="hi-IN" w:bidi="hi-IN"/>
        </w:rPr>
        <w:t>, sondern auch jenen den Weg zur erfolgreichen Kampagne ebnen, die sich bislang gescheut haben, auf Medien jenseits der Printanzeige zu setzen</w:t>
      </w:r>
      <w:r>
        <w:rPr>
          <w:rFonts w:ascii="Arial" w:eastAsia="Arial" w:hAnsi="Arial" w:cs="Arial"/>
          <w:color w:val="000000"/>
          <w:kern w:val="1"/>
          <w:sz w:val="22"/>
          <w:szCs w:val="22"/>
          <w:lang w:eastAsia="hi-IN" w:bidi="hi-IN"/>
        </w:rPr>
        <w:t>.“</w:t>
      </w:r>
      <w:r w:rsidR="00CC1B7E">
        <w:rPr>
          <w:rFonts w:ascii="Arial" w:eastAsia="Arial" w:hAnsi="Arial" w:cs="Arial"/>
          <w:color w:val="000000"/>
          <w:kern w:val="1"/>
          <w:sz w:val="22"/>
          <w:szCs w:val="22"/>
          <w:lang w:eastAsia="hi-IN" w:bidi="hi-IN"/>
        </w:rPr>
        <w:t xml:space="preserve"> </w:t>
      </w:r>
    </w:p>
    <w:p w14:paraId="007F4F7C" w14:textId="77777777" w:rsidR="007E09E4" w:rsidRDefault="007E09E4" w:rsidP="00DA18DB">
      <w:pPr>
        <w:widowControl w:val="0"/>
        <w:autoSpaceDE w:val="0"/>
        <w:spacing w:line="360" w:lineRule="auto"/>
        <w:ind w:right="283"/>
        <w:rPr>
          <w:rFonts w:ascii="Arial" w:eastAsia="Arial" w:hAnsi="Arial" w:cs="Arial"/>
          <w:color w:val="000000"/>
          <w:kern w:val="1"/>
          <w:sz w:val="22"/>
          <w:szCs w:val="22"/>
          <w:lang w:eastAsia="hi-IN" w:bidi="hi-IN"/>
        </w:rPr>
      </w:pPr>
    </w:p>
    <w:p w14:paraId="2F18E7AB" w14:textId="14B74B8C" w:rsidR="007E09E4" w:rsidRDefault="004D0875" w:rsidP="00DA18DB">
      <w:pPr>
        <w:widowControl w:val="0"/>
        <w:autoSpaceDE w:val="0"/>
        <w:spacing w:line="360" w:lineRule="auto"/>
        <w:ind w:right="283"/>
        <w:rPr>
          <w:rFonts w:ascii="Arial" w:eastAsia="Arial" w:hAnsi="Arial" w:cs="Arial"/>
          <w:color w:val="000000"/>
          <w:kern w:val="1"/>
          <w:sz w:val="22"/>
          <w:szCs w:val="22"/>
          <w:lang w:eastAsia="hi-IN" w:bidi="hi-IN"/>
        </w:rPr>
      </w:pPr>
      <w:r>
        <w:rPr>
          <w:rFonts w:ascii="Arial" w:eastAsia="Arial" w:hAnsi="Arial" w:cs="Arial"/>
          <w:color w:val="000000"/>
          <w:kern w:val="1"/>
          <w:sz w:val="22"/>
          <w:szCs w:val="22"/>
          <w:lang w:eastAsia="hi-IN" w:bidi="hi-IN"/>
        </w:rPr>
        <w:t xml:space="preserve">Erreichbar ist das neue Portal unter </w:t>
      </w:r>
      <w:hyperlink r:id="rId10" w:history="1">
        <w:r w:rsidRPr="00315386">
          <w:rPr>
            <w:rStyle w:val="Hyperlink"/>
            <w:rFonts w:ascii="Arial" w:eastAsia="Arial" w:hAnsi="Arial" w:cs="Arial"/>
            <w:kern w:val="1"/>
            <w:sz w:val="22"/>
            <w:szCs w:val="22"/>
            <w:lang w:eastAsia="hi-IN" w:bidi="hi-IN"/>
          </w:rPr>
          <w:t>www.123plakat.de/kulturwerbung/</w:t>
        </w:r>
      </w:hyperlink>
      <w:r w:rsidR="00FD722F">
        <w:rPr>
          <w:rFonts w:ascii="Arial" w:eastAsia="Arial" w:hAnsi="Arial" w:cs="Arial"/>
          <w:color w:val="000000"/>
          <w:kern w:val="1"/>
          <w:sz w:val="22"/>
          <w:szCs w:val="22"/>
          <w:lang w:eastAsia="hi-IN" w:bidi="hi-IN"/>
        </w:rPr>
        <w:t>. D</w:t>
      </w:r>
      <w:r>
        <w:rPr>
          <w:rFonts w:ascii="Arial" w:eastAsia="Arial" w:hAnsi="Arial" w:cs="Arial"/>
          <w:color w:val="000000"/>
          <w:kern w:val="1"/>
          <w:sz w:val="22"/>
          <w:szCs w:val="22"/>
          <w:lang w:eastAsia="hi-IN" w:bidi="hi-IN"/>
        </w:rPr>
        <w:t xml:space="preserve">ie Schwesterportale sind in direkter Nachbarschaft und über das Navigationsmenü eingebunden, sodass auch kleine Werbemaßnahmen gleich auf weitere Medien ausgedehnt und damit in ihrer Wirkung verstärkt werden können. </w:t>
      </w:r>
    </w:p>
    <w:p w14:paraId="5AA65DA2" w14:textId="77777777" w:rsidR="004533B3" w:rsidRDefault="004533B3" w:rsidP="00DA18DB">
      <w:pPr>
        <w:widowControl w:val="0"/>
        <w:autoSpaceDE w:val="0"/>
        <w:spacing w:line="360" w:lineRule="auto"/>
        <w:ind w:right="283"/>
        <w:rPr>
          <w:rFonts w:ascii="Arial" w:eastAsia="Arial" w:hAnsi="Arial" w:cs="Arial"/>
          <w:color w:val="000000"/>
          <w:kern w:val="1"/>
          <w:sz w:val="22"/>
          <w:szCs w:val="22"/>
          <w:lang w:eastAsia="hi-IN" w:bidi="hi-IN"/>
        </w:rPr>
      </w:pPr>
    </w:p>
    <w:p w14:paraId="7F9F546E" w14:textId="77777777" w:rsidR="001256D9" w:rsidRPr="00B8543B" w:rsidRDefault="001256D9" w:rsidP="001256D9">
      <w:pPr>
        <w:widowControl w:val="0"/>
        <w:spacing w:line="360" w:lineRule="auto"/>
        <w:ind w:right="283"/>
        <w:rPr>
          <w:rFonts w:ascii="Arial" w:eastAsia="Arial" w:hAnsi="Arial" w:cs="Arial"/>
          <w:b/>
          <w:bCs/>
          <w:kern w:val="1"/>
          <w:sz w:val="22"/>
          <w:szCs w:val="22"/>
          <w:lang w:eastAsia="hi-IN" w:bidi="hi-IN"/>
        </w:rPr>
      </w:pPr>
      <w:r w:rsidRPr="000C623C">
        <w:rPr>
          <w:rFonts w:ascii="Arial" w:eastAsia="Arial" w:hAnsi="Arial" w:cs="Arial"/>
          <w:b/>
          <w:bCs/>
          <w:kern w:val="1"/>
          <w:sz w:val="22"/>
          <w:szCs w:val="22"/>
          <w:lang w:eastAsia="hi-IN" w:bidi="hi-IN"/>
        </w:rPr>
        <w:t xml:space="preserve">Screenshots zum </w:t>
      </w:r>
      <w:r>
        <w:rPr>
          <w:rFonts w:ascii="Arial" w:eastAsia="Arial" w:hAnsi="Arial" w:cs="Arial"/>
          <w:b/>
          <w:bCs/>
          <w:kern w:val="1"/>
          <w:sz w:val="22"/>
          <w:szCs w:val="22"/>
          <w:lang w:eastAsia="hi-IN" w:bidi="hi-IN"/>
        </w:rPr>
        <w:t xml:space="preserve">Portal </w:t>
      </w:r>
      <w:r w:rsidRPr="00B8543B">
        <w:rPr>
          <w:rFonts w:ascii="Arial" w:eastAsia="Arial" w:hAnsi="Arial" w:cs="Arial"/>
          <w:b/>
          <w:bCs/>
          <w:kern w:val="1"/>
          <w:sz w:val="22"/>
          <w:szCs w:val="22"/>
          <w:lang w:eastAsia="hi-IN" w:bidi="hi-IN"/>
        </w:rPr>
        <w:t xml:space="preserve">finden Sie unter: </w:t>
      </w:r>
    </w:p>
    <w:p w14:paraId="1E76F96C" w14:textId="77777777" w:rsidR="001256D9" w:rsidRPr="00853E51" w:rsidRDefault="005A2CF1" w:rsidP="001256D9">
      <w:pPr>
        <w:widowControl w:val="0"/>
        <w:spacing w:line="360" w:lineRule="auto"/>
        <w:ind w:right="283"/>
        <w:rPr>
          <w:rFonts w:ascii="Arial" w:hAnsi="Arial" w:cs="Arial"/>
          <w:sz w:val="22"/>
          <w:szCs w:val="22"/>
        </w:rPr>
      </w:pPr>
      <w:hyperlink r:id="rId11" w:history="1">
        <w:r w:rsidR="001256D9" w:rsidRPr="00853E51">
          <w:rPr>
            <w:rStyle w:val="Hyperlink"/>
            <w:rFonts w:ascii="Arial" w:hAnsi="Arial" w:cs="Arial"/>
            <w:sz w:val="22"/>
            <w:szCs w:val="22"/>
          </w:rPr>
          <w:t>http://www.123plakat.de/presse/pressemitteilungen/</w:t>
        </w:r>
      </w:hyperlink>
    </w:p>
    <w:p w14:paraId="554B68A5" w14:textId="77777777" w:rsidR="001256D9" w:rsidRDefault="001256D9" w:rsidP="001256D9">
      <w:pPr>
        <w:widowControl w:val="0"/>
        <w:spacing w:line="360" w:lineRule="auto"/>
        <w:ind w:right="283"/>
        <w:rPr>
          <w:rFonts w:ascii="Arial" w:eastAsia="Arial" w:hAnsi="Arial" w:cs="Arial"/>
          <w:kern w:val="1"/>
          <w:sz w:val="22"/>
          <w:szCs w:val="22"/>
          <w:lang w:eastAsia="hi-IN" w:bidi="hi-IN"/>
        </w:rPr>
      </w:pPr>
      <w:r>
        <w:rPr>
          <w:rFonts w:ascii="Arial" w:eastAsia="Arial" w:hAnsi="Arial" w:cs="Arial"/>
          <w:kern w:val="1"/>
          <w:sz w:val="22"/>
          <w:szCs w:val="22"/>
          <w:lang w:eastAsia="hi-IN" w:bidi="hi-IN"/>
        </w:rPr>
        <w:t>Das Bildmaterial steht kostenfrei zur redaktionellen Verwendung. Bitte nehmen Sie den Bildnachweis „1-2-3-Plakat.de“ auf.</w:t>
      </w:r>
    </w:p>
    <w:p w14:paraId="46B14410" w14:textId="129B819E" w:rsidR="001256D9" w:rsidRPr="00853E51" w:rsidRDefault="001256D9" w:rsidP="001A3CCF">
      <w:pPr>
        <w:autoSpaceDE w:val="0"/>
        <w:spacing w:before="100" w:beforeAutospacing="1" w:after="100" w:afterAutospacing="1"/>
        <w:ind w:right="284"/>
        <w:rPr>
          <w:rFonts w:ascii="Arial" w:hAnsi="Arial" w:cs="Arial"/>
          <w:color w:val="000000"/>
          <w:sz w:val="22"/>
          <w:szCs w:val="22"/>
          <w:lang w:eastAsia="hi-IN"/>
        </w:rPr>
      </w:pPr>
      <w:r w:rsidRPr="00F20ECE">
        <w:rPr>
          <w:rFonts w:ascii="Arial" w:hAnsi="Arial" w:cs="Arial"/>
          <w:b/>
          <w:bCs/>
          <w:color w:val="000000"/>
          <w:sz w:val="22"/>
          <w:szCs w:val="22"/>
          <w:lang w:eastAsia="hi-IN"/>
        </w:rPr>
        <w:t xml:space="preserve">Über 1-2-3-Plakat.de </w:t>
      </w:r>
      <w:r>
        <w:rPr>
          <w:rFonts w:ascii="Arial" w:hAnsi="Arial" w:cs="Arial"/>
          <w:sz w:val="22"/>
          <w:szCs w:val="22"/>
        </w:rPr>
        <w:br/>
      </w:r>
      <w:r w:rsidRPr="00F20ECE">
        <w:rPr>
          <w:rFonts w:ascii="Arial" w:hAnsi="Arial" w:cs="Arial"/>
          <w:color w:val="000000"/>
          <w:sz w:val="22"/>
          <w:szCs w:val="22"/>
          <w:lang w:eastAsia="hi-IN"/>
        </w:rPr>
        <w:t>2007 wurde 1-2-3-Plakat.de als Deutschlan</w:t>
      </w:r>
      <w:r w:rsidR="001A3CCF">
        <w:rPr>
          <w:rFonts w:ascii="Arial" w:hAnsi="Arial" w:cs="Arial"/>
          <w:color w:val="000000"/>
          <w:sz w:val="22"/>
          <w:szCs w:val="22"/>
          <w:lang w:eastAsia="hi-IN"/>
        </w:rPr>
        <w:t xml:space="preserve">ds erster Online-Vermarkter für </w:t>
      </w:r>
      <w:r w:rsidRPr="00F20ECE">
        <w:rPr>
          <w:rFonts w:ascii="Arial" w:hAnsi="Arial" w:cs="Arial"/>
          <w:color w:val="000000"/>
          <w:sz w:val="22"/>
          <w:szCs w:val="22"/>
          <w:lang w:eastAsia="hi-IN"/>
        </w:rPr>
        <w:t xml:space="preserve">Außenwerbung mit Sitz in Bünde gegründet. 1-2-3-Plakat.de ist ein Unternehmen des seit </w:t>
      </w:r>
      <w:r>
        <w:rPr>
          <w:rFonts w:ascii="Arial" w:hAnsi="Arial" w:cs="Arial"/>
          <w:color w:val="000000"/>
          <w:sz w:val="22"/>
          <w:szCs w:val="22"/>
          <w:lang w:eastAsia="hi-IN"/>
        </w:rPr>
        <w:t xml:space="preserve">mehr als </w:t>
      </w:r>
      <w:r w:rsidRPr="00F20ECE">
        <w:rPr>
          <w:rFonts w:ascii="Arial" w:hAnsi="Arial" w:cs="Arial"/>
          <w:color w:val="000000"/>
          <w:sz w:val="22"/>
          <w:szCs w:val="22"/>
          <w:lang w:eastAsia="hi-IN"/>
        </w:rPr>
        <w:t>20 Jahren erfolgreich am Markt agierenden Mediaspezialisten CAW Media. Das Portal www.</w:t>
      </w:r>
      <w:r>
        <w:rPr>
          <w:rFonts w:ascii="Arial" w:hAnsi="Arial" w:cs="Arial"/>
          <w:color w:val="000000"/>
          <w:sz w:val="22"/>
          <w:szCs w:val="22"/>
          <w:lang w:eastAsia="hi-IN"/>
        </w:rPr>
        <w:t>1</w:t>
      </w:r>
      <w:r w:rsidRPr="00F20ECE">
        <w:rPr>
          <w:rFonts w:ascii="Arial" w:hAnsi="Arial" w:cs="Arial"/>
          <w:color w:val="000000"/>
          <w:sz w:val="22"/>
          <w:szCs w:val="22"/>
          <w:lang w:eastAsia="hi-IN"/>
        </w:rPr>
        <w:t xml:space="preserve">23plakat.de ist mit bislang über 650.000 Visits und über 5.000 Buchungen im Jahr die erfolgreichste Adresse, um werbliche oder private Botschaften individuell und unbürokratisch zu platzieren. </w:t>
      </w:r>
      <w:r>
        <w:rPr>
          <w:rFonts w:ascii="Arial" w:hAnsi="Arial" w:cs="Arial"/>
          <w:color w:val="000000"/>
          <w:sz w:val="22"/>
          <w:szCs w:val="22"/>
          <w:lang w:eastAsia="hi-IN"/>
        </w:rPr>
        <w:t xml:space="preserve">Ob Plakat, Videoboard oder Big-Seven, </w:t>
      </w:r>
      <w:r w:rsidRPr="00F20ECE">
        <w:rPr>
          <w:rFonts w:ascii="Arial" w:hAnsi="Arial" w:cs="Arial"/>
          <w:color w:val="000000"/>
          <w:sz w:val="22"/>
          <w:szCs w:val="22"/>
          <w:lang w:eastAsia="hi-IN"/>
        </w:rPr>
        <w:t>Werbungtreibende</w:t>
      </w:r>
      <w:r>
        <w:rPr>
          <w:rFonts w:ascii="Arial" w:hAnsi="Arial" w:cs="Arial"/>
          <w:color w:val="000000"/>
          <w:sz w:val="22"/>
          <w:szCs w:val="22"/>
          <w:lang w:eastAsia="hi-IN"/>
        </w:rPr>
        <w:t xml:space="preserve"> und Privatpersonen</w:t>
      </w:r>
      <w:r w:rsidRPr="00F20ECE">
        <w:rPr>
          <w:rFonts w:ascii="Arial" w:hAnsi="Arial" w:cs="Arial"/>
          <w:color w:val="000000"/>
          <w:sz w:val="22"/>
          <w:szCs w:val="22"/>
          <w:lang w:eastAsia="hi-IN"/>
        </w:rPr>
        <w:t xml:space="preserve"> können über 1-2-3-Plakat.de in wenigen Schritten </w:t>
      </w:r>
      <w:r>
        <w:rPr>
          <w:rFonts w:ascii="Arial" w:hAnsi="Arial" w:cs="Arial"/>
          <w:color w:val="000000"/>
          <w:sz w:val="22"/>
          <w:szCs w:val="22"/>
          <w:lang w:eastAsia="hi-IN"/>
        </w:rPr>
        <w:t>sämtliche Out-</w:t>
      </w:r>
      <w:proofErr w:type="spellStart"/>
      <w:r>
        <w:rPr>
          <w:rFonts w:ascii="Arial" w:hAnsi="Arial" w:cs="Arial"/>
          <w:color w:val="000000"/>
          <w:sz w:val="22"/>
          <w:szCs w:val="22"/>
          <w:lang w:eastAsia="hi-IN"/>
        </w:rPr>
        <w:t>of</w:t>
      </w:r>
      <w:proofErr w:type="spellEnd"/>
      <w:r>
        <w:rPr>
          <w:rFonts w:ascii="Arial" w:hAnsi="Arial" w:cs="Arial"/>
          <w:color w:val="000000"/>
          <w:sz w:val="22"/>
          <w:szCs w:val="22"/>
          <w:lang w:eastAsia="hi-IN"/>
        </w:rPr>
        <w:t>-Home-Medien</w:t>
      </w:r>
      <w:r w:rsidRPr="00F20ECE">
        <w:rPr>
          <w:rFonts w:ascii="Arial" w:hAnsi="Arial" w:cs="Arial"/>
          <w:color w:val="000000"/>
          <w:sz w:val="22"/>
          <w:szCs w:val="22"/>
          <w:lang w:eastAsia="hi-IN"/>
        </w:rPr>
        <w:t xml:space="preserve"> gestalten und Werbefläch</w:t>
      </w:r>
      <w:r w:rsidR="00B74E5C">
        <w:rPr>
          <w:rFonts w:ascii="Arial" w:hAnsi="Arial" w:cs="Arial"/>
          <w:color w:val="000000"/>
          <w:sz w:val="22"/>
          <w:szCs w:val="22"/>
          <w:lang w:eastAsia="hi-IN"/>
        </w:rPr>
        <w:t xml:space="preserve">en im öffentlichen Raum buchen. </w:t>
      </w:r>
      <w:r>
        <w:rPr>
          <w:rFonts w:ascii="Arial" w:hAnsi="Arial" w:cs="Arial"/>
          <w:color w:val="000000"/>
          <w:sz w:val="22"/>
          <w:szCs w:val="22"/>
          <w:lang w:eastAsia="hi-IN"/>
        </w:rPr>
        <w:t xml:space="preserve">Auch crossmediale Kampagnen sind möglich: </w:t>
      </w:r>
      <w:proofErr w:type="spellStart"/>
      <w:r w:rsidR="006506A5">
        <w:rPr>
          <w:rFonts w:ascii="Arial" w:hAnsi="Arial" w:cs="Arial"/>
          <w:sz w:val="22"/>
          <w:szCs w:val="22"/>
        </w:rPr>
        <w:t>Ambientm</w:t>
      </w:r>
      <w:r w:rsidRPr="00155A93">
        <w:rPr>
          <w:rFonts w:ascii="Arial" w:hAnsi="Arial" w:cs="Arial"/>
          <w:sz w:val="22"/>
          <w:szCs w:val="22"/>
        </w:rPr>
        <w:t>edien</w:t>
      </w:r>
      <w:proofErr w:type="spellEnd"/>
      <w:r w:rsidRPr="00155A93">
        <w:rPr>
          <w:rFonts w:ascii="Arial" w:hAnsi="Arial" w:cs="Arial"/>
          <w:sz w:val="22"/>
          <w:szCs w:val="22"/>
        </w:rPr>
        <w:t>, Kinospots</w:t>
      </w:r>
      <w:r w:rsidR="006506A5">
        <w:rPr>
          <w:rFonts w:ascii="Arial" w:hAnsi="Arial" w:cs="Arial"/>
          <w:sz w:val="22"/>
          <w:szCs w:val="22"/>
        </w:rPr>
        <w:t>, Kultur-</w:t>
      </w:r>
      <w:r w:rsidRPr="00155A93">
        <w:rPr>
          <w:rFonts w:ascii="Arial" w:hAnsi="Arial" w:cs="Arial"/>
          <w:sz w:val="22"/>
          <w:szCs w:val="22"/>
        </w:rPr>
        <w:t xml:space="preserve"> und Dauerwerbemedien </w:t>
      </w:r>
      <w:r>
        <w:rPr>
          <w:rFonts w:ascii="Arial" w:hAnsi="Arial" w:cs="Arial"/>
          <w:sz w:val="22"/>
          <w:szCs w:val="22"/>
        </w:rPr>
        <w:t xml:space="preserve">sind über Links zu den entsprechenden Schwesterportalen bequem erreichbar und können in jede Buchung </w:t>
      </w:r>
      <w:r w:rsidRPr="00155A93">
        <w:rPr>
          <w:rFonts w:ascii="Arial" w:hAnsi="Arial" w:cs="Arial"/>
          <w:sz w:val="22"/>
          <w:szCs w:val="22"/>
        </w:rPr>
        <w:t>eingebunden</w:t>
      </w:r>
      <w:r>
        <w:rPr>
          <w:rFonts w:ascii="Arial" w:hAnsi="Arial" w:cs="Arial"/>
          <w:sz w:val="22"/>
          <w:szCs w:val="22"/>
        </w:rPr>
        <w:t xml:space="preserve"> werden.</w:t>
      </w:r>
      <w:r>
        <w:rPr>
          <w:rFonts w:ascii="Arial" w:hAnsi="Arial" w:cs="Arial"/>
          <w:color w:val="000000"/>
          <w:sz w:val="22"/>
          <w:szCs w:val="22"/>
          <w:lang w:eastAsia="hi-IN"/>
        </w:rPr>
        <w:t xml:space="preserve"> </w:t>
      </w:r>
      <w:r w:rsidRPr="00F20ECE">
        <w:rPr>
          <w:rFonts w:ascii="Arial" w:hAnsi="Arial" w:cs="Arial"/>
          <w:color w:val="000000"/>
          <w:sz w:val="22"/>
          <w:szCs w:val="22"/>
          <w:lang w:eastAsia="hi-IN"/>
        </w:rPr>
        <w:t xml:space="preserve">Mehr dazu im Netz unter </w:t>
      </w:r>
      <w:hyperlink r:id="rId12" w:history="1">
        <w:r w:rsidRPr="00F20ECE">
          <w:rPr>
            <w:rStyle w:val="Hyperlink"/>
            <w:rFonts w:ascii="Arial" w:hAnsi="Arial" w:cs="Arial"/>
            <w:sz w:val="22"/>
            <w:szCs w:val="22"/>
            <w:lang w:eastAsia="hi-IN"/>
          </w:rPr>
          <w:t>www.123plakat.de</w:t>
        </w:r>
      </w:hyperlink>
      <w:r w:rsidRPr="00F20ECE">
        <w:rPr>
          <w:rFonts w:ascii="Arial" w:hAnsi="Arial" w:cs="Arial"/>
          <w:color w:val="000000"/>
          <w:sz w:val="22"/>
          <w:szCs w:val="22"/>
          <w:lang w:eastAsia="hi-IN"/>
        </w:rPr>
        <w:t xml:space="preserve">. </w:t>
      </w:r>
    </w:p>
    <w:p w14:paraId="198CEFFC" w14:textId="77777777" w:rsidR="001256D9" w:rsidRDefault="001256D9" w:rsidP="001256D9">
      <w:pPr>
        <w:spacing w:line="264" w:lineRule="auto"/>
        <w:ind w:right="283"/>
        <w:rPr>
          <w:rFonts w:ascii="Arial" w:hAnsi="Arial" w:cs="Arial"/>
          <w:b/>
          <w:sz w:val="20"/>
          <w:szCs w:val="20"/>
        </w:rPr>
      </w:pPr>
    </w:p>
    <w:p w14:paraId="4EDF45AD" w14:textId="77777777" w:rsidR="001256D9" w:rsidRDefault="001256D9" w:rsidP="001256D9">
      <w:pPr>
        <w:spacing w:line="264" w:lineRule="auto"/>
        <w:ind w:right="283"/>
        <w:rPr>
          <w:rFonts w:ascii="Arial" w:hAnsi="Arial" w:cs="Arial"/>
          <w:b/>
          <w:sz w:val="22"/>
          <w:szCs w:val="22"/>
        </w:rPr>
      </w:pPr>
      <w:r>
        <w:rPr>
          <w:rFonts w:ascii="Arial" w:hAnsi="Arial" w:cs="Arial"/>
          <w:b/>
          <w:sz w:val="22"/>
          <w:szCs w:val="22"/>
        </w:rPr>
        <w:t>Pressekontakt</w:t>
      </w:r>
    </w:p>
    <w:p w14:paraId="6680E15A" w14:textId="77777777" w:rsidR="001256D9" w:rsidRPr="001A3CCF" w:rsidRDefault="001256D9" w:rsidP="001256D9">
      <w:pPr>
        <w:spacing w:line="264" w:lineRule="auto"/>
        <w:ind w:right="283"/>
        <w:rPr>
          <w:rFonts w:ascii="Arial" w:hAnsi="Arial" w:cs="Arial"/>
          <w:sz w:val="20"/>
          <w:szCs w:val="20"/>
        </w:rPr>
      </w:pPr>
      <w:r w:rsidRPr="001A3CCF">
        <w:rPr>
          <w:rFonts w:ascii="Arial" w:hAnsi="Arial" w:cs="Arial"/>
          <w:sz w:val="20"/>
          <w:szCs w:val="20"/>
        </w:rPr>
        <w:t>Rossner Relations</w:t>
      </w:r>
    </w:p>
    <w:p w14:paraId="79521BEC" w14:textId="77777777" w:rsidR="001256D9" w:rsidRPr="001A3CCF" w:rsidRDefault="001256D9" w:rsidP="001256D9">
      <w:pPr>
        <w:spacing w:line="264" w:lineRule="auto"/>
        <w:ind w:right="283"/>
        <w:rPr>
          <w:rFonts w:ascii="Arial" w:hAnsi="Arial" w:cs="Arial"/>
          <w:sz w:val="20"/>
          <w:szCs w:val="20"/>
        </w:rPr>
      </w:pPr>
      <w:r w:rsidRPr="001A3CCF">
        <w:rPr>
          <w:rFonts w:ascii="Arial" w:hAnsi="Arial" w:cs="Arial"/>
          <w:sz w:val="20"/>
          <w:szCs w:val="20"/>
        </w:rPr>
        <w:t>Stefanie Rossner</w:t>
      </w:r>
    </w:p>
    <w:p w14:paraId="5E0631F5" w14:textId="77777777" w:rsidR="001256D9" w:rsidRPr="001A3CCF" w:rsidRDefault="001256D9" w:rsidP="001256D9">
      <w:pPr>
        <w:spacing w:line="264" w:lineRule="auto"/>
        <w:ind w:right="283"/>
        <w:rPr>
          <w:rFonts w:ascii="Arial" w:hAnsi="Arial" w:cs="Arial"/>
          <w:sz w:val="20"/>
          <w:szCs w:val="20"/>
        </w:rPr>
      </w:pPr>
      <w:r w:rsidRPr="001A3CCF">
        <w:rPr>
          <w:rFonts w:ascii="Arial" w:hAnsi="Arial" w:cs="Arial"/>
          <w:sz w:val="20"/>
          <w:szCs w:val="20"/>
        </w:rPr>
        <w:t>Lindenstraße 14</w:t>
      </w:r>
    </w:p>
    <w:p w14:paraId="2EB75C59" w14:textId="77777777" w:rsidR="001256D9" w:rsidRPr="001A3CCF" w:rsidRDefault="001256D9" w:rsidP="001256D9">
      <w:pPr>
        <w:spacing w:line="264" w:lineRule="auto"/>
        <w:ind w:right="283"/>
        <w:rPr>
          <w:rFonts w:ascii="Arial" w:hAnsi="Arial" w:cs="Arial"/>
          <w:sz w:val="20"/>
          <w:szCs w:val="20"/>
        </w:rPr>
      </w:pPr>
      <w:r w:rsidRPr="001A3CCF">
        <w:rPr>
          <w:rFonts w:ascii="Arial" w:hAnsi="Arial" w:cs="Arial"/>
          <w:sz w:val="20"/>
          <w:szCs w:val="20"/>
        </w:rPr>
        <w:t>50674 Köln</w:t>
      </w:r>
    </w:p>
    <w:p w14:paraId="4B5E7BBA" w14:textId="77777777" w:rsidR="001256D9" w:rsidRPr="001A3CCF" w:rsidRDefault="001256D9" w:rsidP="001256D9">
      <w:pPr>
        <w:spacing w:line="264" w:lineRule="auto"/>
        <w:ind w:right="283"/>
        <w:rPr>
          <w:rFonts w:ascii="Arial" w:hAnsi="Arial" w:cs="Arial"/>
          <w:sz w:val="20"/>
          <w:szCs w:val="20"/>
        </w:rPr>
      </w:pPr>
      <w:r w:rsidRPr="001A3CCF">
        <w:rPr>
          <w:rFonts w:ascii="Arial" w:hAnsi="Arial" w:cs="Arial"/>
          <w:sz w:val="20"/>
          <w:szCs w:val="20"/>
        </w:rPr>
        <w:t>Tel.: 0221/92 42 81 44</w:t>
      </w:r>
    </w:p>
    <w:p w14:paraId="02BD6DA9" w14:textId="77777777" w:rsidR="001256D9" w:rsidRPr="001A3CCF" w:rsidRDefault="001256D9" w:rsidP="001256D9">
      <w:pPr>
        <w:spacing w:line="264" w:lineRule="auto"/>
        <w:ind w:right="283"/>
        <w:rPr>
          <w:rFonts w:ascii="Arial" w:hAnsi="Arial" w:cs="Arial"/>
          <w:sz w:val="20"/>
          <w:szCs w:val="20"/>
          <w:lang w:val="en-US"/>
        </w:rPr>
      </w:pPr>
      <w:r w:rsidRPr="001A3CCF">
        <w:rPr>
          <w:rFonts w:ascii="Arial" w:hAnsi="Arial" w:cs="Arial"/>
          <w:sz w:val="20"/>
          <w:szCs w:val="20"/>
          <w:lang w:val="en-US"/>
        </w:rPr>
        <w:t>Fax: 0221/92 42 81 42</w:t>
      </w:r>
    </w:p>
    <w:p w14:paraId="38248CC4" w14:textId="77777777" w:rsidR="001256D9" w:rsidRPr="001A3CCF" w:rsidRDefault="001256D9" w:rsidP="001256D9">
      <w:pPr>
        <w:spacing w:line="264" w:lineRule="auto"/>
        <w:ind w:right="283"/>
        <w:rPr>
          <w:rFonts w:ascii="Arial" w:hAnsi="Arial" w:cs="Arial"/>
          <w:sz w:val="20"/>
          <w:szCs w:val="20"/>
          <w:lang w:val="en-US"/>
        </w:rPr>
      </w:pPr>
      <w:r w:rsidRPr="001A3CCF">
        <w:rPr>
          <w:rFonts w:ascii="Arial" w:hAnsi="Arial" w:cs="Arial"/>
          <w:sz w:val="20"/>
          <w:szCs w:val="20"/>
          <w:lang w:val="en-US"/>
        </w:rPr>
        <w:t xml:space="preserve">Mail: </w:t>
      </w:r>
      <w:hyperlink r:id="rId13" w:history="1">
        <w:r w:rsidRPr="001A3CCF">
          <w:rPr>
            <w:rStyle w:val="Hyperlink"/>
            <w:rFonts w:ascii="Arial" w:hAnsi="Arial" w:cs="Arial"/>
            <w:sz w:val="20"/>
            <w:szCs w:val="20"/>
            <w:lang w:val="en-US"/>
          </w:rPr>
          <w:t>rossner@rossner-relations.de</w:t>
        </w:r>
      </w:hyperlink>
    </w:p>
    <w:p w14:paraId="205BE63B" w14:textId="7FBD1893" w:rsidR="004533B3" w:rsidRPr="001A3CCF" w:rsidRDefault="005A2CF1" w:rsidP="001A3CCF">
      <w:pPr>
        <w:spacing w:line="264" w:lineRule="auto"/>
        <w:ind w:right="283"/>
        <w:rPr>
          <w:rFonts w:ascii="Arial" w:hAnsi="Arial" w:cs="Arial"/>
          <w:sz w:val="20"/>
          <w:szCs w:val="20"/>
          <w:lang w:val="en-US"/>
        </w:rPr>
      </w:pPr>
      <w:hyperlink r:id="rId14" w:history="1">
        <w:r w:rsidR="001256D9" w:rsidRPr="001A3CCF">
          <w:rPr>
            <w:rStyle w:val="Hyperlink"/>
            <w:rFonts w:ascii="Arial" w:hAnsi="Arial" w:cs="Arial"/>
            <w:sz w:val="20"/>
            <w:szCs w:val="20"/>
            <w:lang w:val="en-US"/>
          </w:rPr>
          <w:t>www.rossner-relations.de</w:t>
        </w:r>
      </w:hyperlink>
    </w:p>
    <w:sectPr w:rsidR="004533B3" w:rsidRPr="001A3CCF" w:rsidSect="00B03A34">
      <w:footerReference w:type="default" r:id="rId15"/>
      <w:pgSz w:w="11906" w:h="16838"/>
      <w:pgMar w:top="1417" w:right="1133" w:bottom="1134" w:left="1417"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55AC1" w14:textId="77777777" w:rsidR="00AF3820" w:rsidRDefault="00AF3820">
      <w:r>
        <w:separator/>
      </w:r>
    </w:p>
  </w:endnote>
  <w:endnote w:type="continuationSeparator" w:id="0">
    <w:p w14:paraId="654FABCC" w14:textId="77777777" w:rsidR="00AF3820" w:rsidRDefault="00AF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21CA8" w14:textId="77777777" w:rsidR="00AF3820" w:rsidRPr="00EF53C7" w:rsidRDefault="00AF3820">
    <w:pPr>
      <w:pStyle w:val="Fuzeile"/>
      <w:jc w:val="right"/>
      <w:rPr>
        <w:rFonts w:ascii="Arial" w:hAnsi="Arial" w:cs="Arial"/>
        <w:sz w:val="18"/>
        <w:szCs w:val="18"/>
      </w:rPr>
    </w:pPr>
    <w:r w:rsidRPr="00EF53C7">
      <w:rPr>
        <w:rFonts w:ascii="Arial" w:hAnsi="Arial" w:cs="Arial"/>
        <w:sz w:val="18"/>
        <w:szCs w:val="18"/>
      </w:rPr>
      <w:fldChar w:fldCharType="begin"/>
    </w:r>
    <w:r w:rsidRPr="00EF53C7">
      <w:rPr>
        <w:rFonts w:ascii="Arial" w:hAnsi="Arial" w:cs="Arial"/>
        <w:sz w:val="18"/>
        <w:szCs w:val="18"/>
      </w:rPr>
      <w:instrText>PAGE   \* MERGEFORMAT</w:instrText>
    </w:r>
    <w:r w:rsidRPr="00EF53C7">
      <w:rPr>
        <w:rFonts w:ascii="Arial" w:hAnsi="Arial" w:cs="Arial"/>
        <w:sz w:val="18"/>
        <w:szCs w:val="18"/>
      </w:rPr>
      <w:fldChar w:fldCharType="separate"/>
    </w:r>
    <w:r w:rsidR="005A2CF1">
      <w:rPr>
        <w:rFonts w:ascii="Arial" w:hAnsi="Arial" w:cs="Arial"/>
        <w:noProof/>
        <w:sz w:val="18"/>
        <w:szCs w:val="18"/>
      </w:rPr>
      <w:t>1</w:t>
    </w:r>
    <w:r w:rsidRPr="00EF53C7">
      <w:rPr>
        <w:rFonts w:ascii="Arial" w:hAnsi="Arial" w:cs="Arial"/>
        <w:sz w:val="18"/>
        <w:szCs w:val="18"/>
      </w:rPr>
      <w:fldChar w:fldCharType="end"/>
    </w:r>
  </w:p>
  <w:p w14:paraId="7AD22F92" w14:textId="77777777" w:rsidR="00AF3820" w:rsidRDefault="00AF382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2B5C1" w14:textId="77777777" w:rsidR="00AF3820" w:rsidRDefault="00AF3820">
      <w:r>
        <w:separator/>
      </w:r>
    </w:p>
  </w:footnote>
  <w:footnote w:type="continuationSeparator" w:id="0">
    <w:p w14:paraId="12BF7E36" w14:textId="77777777" w:rsidR="00AF3820" w:rsidRDefault="00AF3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93E6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embedSystemFonts/>
  <w:proofState w:spelling="clean" w:grammar="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B1"/>
    <w:rsid w:val="00036B1A"/>
    <w:rsid w:val="00041A6D"/>
    <w:rsid w:val="00060E67"/>
    <w:rsid w:val="000A2BF0"/>
    <w:rsid w:val="000B23C3"/>
    <w:rsid w:val="000C5754"/>
    <w:rsid w:val="000F7C24"/>
    <w:rsid w:val="00115CFD"/>
    <w:rsid w:val="001219FE"/>
    <w:rsid w:val="00122923"/>
    <w:rsid w:val="001256D9"/>
    <w:rsid w:val="001A3CCF"/>
    <w:rsid w:val="001B2FF1"/>
    <w:rsid w:val="0021432D"/>
    <w:rsid w:val="00282A22"/>
    <w:rsid w:val="002D7D05"/>
    <w:rsid w:val="00307635"/>
    <w:rsid w:val="0031213B"/>
    <w:rsid w:val="003F0A05"/>
    <w:rsid w:val="00426BEF"/>
    <w:rsid w:val="0042721A"/>
    <w:rsid w:val="004533B3"/>
    <w:rsid w:val="00466350"/>
    <w:rsid w:val="0047024F"/>
    <w:rsid w:val="00492108"/>
    <w:rsid w:val="00496B9F"/>
    <w:rsid w:val="004B0347"/>
    <w:rsid w:val="004D0875"/>
    <w:rsid w:val="004F5057"/>
    <w:rsid w:val="004F6355"/>
    <w:rsid w:val="00505B0D"/>
    <w:rsid w:val="0050667A"/>
    <w:rsid w:val="00512A1D"/>
    <w:rsid w:val="00527FEE"/>
    <w:rsid w:val="00594822"/>
    <w:rsid w:val="005A2CF1"/>
    <w:rsid w:val="005C1F46"/>
    <w:rsid w:val="005C20C2"/>
    <w:rsid w:val="005D32E1"/>
    <w:rsid w:val="005D6ADA"/>
    <w:rsid w:val="005E0619"/>
    <w:rsid w:val="005F083C"/>
    <w:rsid w:val="0061779E"/>
    <w:rsid w:val="006506A5"/>
    <w:rsid w:val="00684B91"/>
    <w:rsid w:val="006A1922"/>
    <w:rsid w:val="006F0CD1"/>
    <w:rsid w:val="006F629B"/>
    <w:rsid w:val="00706B38"/>
    <w:rsid w:val="007112CC"/>
    <w:rsid w:val="00720810"/>
    <w:rsid w:val="007638C0"/>
    <w:rsid w:val="00796B2F"/>
    <w:rsid w:val="007A4C2A"/>
    <w:rsid w:val="007A7B32"/>
    <w:rsid w:val="007B7439"/>
    <w:rsid w:val="007C34AD"/>
    <w:rsid w:val="007C47C4"/>
    <w:rsid w:val="007D05FC"/>
    <w:rsid w:val="007E09E4"/>
    <w:rsid w:val="007E5D75"/>
    <w:rsid w:val="007F44F6"/>
    <w:rsid w:val="00812E00"/>
    <w:rsid w:val="008248C2"/>
    <w:rsid w:val="008778D5"/>
    <w:rsid w:val="00914AED"/>
    <w:rsid w:val="00925603"/>
    <w:rsid w:val="00926EA6"/>
    <w:rsid w:val="00932CC3"/>
    <w:rsid w:val="009337CB"/>
    <w:rsid w:val="00942B02"/>
    <w:rsid w:val="009508D9"/>
    <w:rsid w:val="00961F9C"/>
    <w:rsid w:val="00962FBA"/>
    <w:rsid w:val="0097130A"/>
    <w:rsid w:val="009732BC"/>
    <w:rsid w:val="00973A05"/>
    <w:rsid w:val="009A1067"/>
    <w:rsid w:val="009B5743"/>
    <w:rsid w:val="009C4DF3"/>
    <w:rsid w:val="009C7A37"/>
    <w:rsid w:val="009D14E4"/>
    <w:rsid w:val="009E40F8"/>
    <w:rsid w:val="009F4D51"/>
    <w:rsid w:val="00A00456"/>
    <w:rsid w:val="00A12B97"/>
    <w:rsid w:val="00A66757"/>
    <w:rsid w:val="00A80370"/>
    <w:rsid w:val="00A970DA"/>
    <w:rsid w:val="00AD31F8"/>
    <w:rsid w:val="00AE59B0"/>
    <w:rsid w:val="00AF29B9"/>
    <w:rsid w:val="00AF3820"/>
    <w:rsid w:val="00B026F5"/>
    <w:rsid w:val="00B03467"/>
    <w:rsid w:val="00B03A34"/>
    <w:rsid w:val="00B52867"/>
    <w:rsid w:val="00B606CA"/>
    <w:rsid w:val="00B6351C"/>
    <w:rsid w:val="00B74E5C"/>
    <w:rsid w:val="00B8543B"/>
    <w:rsid w:val="00BA22A1"/>
    <w:rsid w:val="00BC5D19"/>
    <w:rsid w:val="00BD0DA1"/>
    <w:rsid w:val="00C22C72"/>
    <w:rsid w:val="00C309DF"/>
    <w:rsid w:val="00C6744B"/>
    <w:rsid w:val="00C92D77"/>
    <w:rsid w:val="00CB2A9D"/>
    <w:rsid w:val="00CC1B7E"/>
    <w:rsid w:val="00CF6ADE"/>
    <w:rsid w:val="00D56147"/>
    <w:rsid w:val="00D85ED1"/>
    <w:rsid w:val="00DA18DB"/>
    <w:rsid w:val="00DC2579"/>
    <w:rsid w:val="00DD3C55"/>
    <w:rsid w:val="00DD676C"/>
    <w:rsid w:val="00DD6946"/>
    <w:rsid w:val="00DE0729"/>
    <w:rsid w:val="00E27D54"/>
    <w:rsid w:val="00E32679"/>
    <w:rsid w:val="00E40319"/>
    <w:rsid w:val="00E51211"/>
    <w:rsid w:val="00E62391"/>
    <w:rsid w:val="00E921FF"/>
    <w:rsid w:val="00EB0F89"/>
    <w:rsid w:val="00EE4512"/>
    <w:rsid w:val="00EF53C7"/>
    <w:rsid w:val="00F11DF9"/>
    <w:rsid w:val="00F20ECE"/>
    <w:rsid w:val="00F25A0B"/>
    <w:rsid w:val="00F460A0"/>
    <w:rsid w:val="00F572B1"/>
    <w:rsid w:val="00F663F4"/>
    <w:rsid w:val="00F86CE2"/>
    <w:rsid w:val="00FD722F"/>
    <w:rsid w:val="00FF49EA"/>
    <w:rsid w:val="00FF7F6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4B23F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5D32E1"/>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prechblasentextZchn">
    <w:name w:val="Sprechblasentext Zchn"/>
    <w:rPr>
      <w:rFonts w:ascii="Tahoma" w:hAnsi="Tahoma" w:cs="Tahoma"/>
      <w:sz w:val="16"/>
      <w:szCs w:val="16"/>
    </w:rPr>
  </w:style>
  <w:style w:type="character" w:customStyle="1" w:styleId="KopfzeileZchn">
    <w:name w:val="Kopfzeile Zchn"/>
    <w:rPr>
      <w:sz w:val="24"/>
      <w:szCs w:val="24"/>
    </w:rPr>
  </w:style>
  <w:style w:type="character" w:customStyle="1" w:styleId="FuzeileZchn">
    <w:name w:val="Fußzeile Zchn"/>
    <w:uiPriority w:val="99"/>
    <w:rPr>
      <w:sz w:val="24"/>
      <w:szCs w:val="24"/>
    </w:rPr>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eastAsia="SimSun" w:hAnsi="Arial" w:cs="Mangal"/>
      <w:sz w:val="28"/>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rPr>
  </w:style>
  <w:style w:type="paragraph" w:customStyle="1" w:styleId="Verzeichnis">
    <w:name w:val="Verzeichnis"/>
    <w:basedOn w:val="Standard"/>
    <w:pPr>
      <w:suppressLineNumbers/>
    </w:pPr>
    <w:rPr>
      <w:rFonts w:ascii="Arial" w:hAnsi="Arial" w:cs="Mangal"/>
    </w:rPr>
  </w:style>
  <w:style w:type="paragraph" w:styleId="Sprechblasentext">
    <w:name w:val="Balloon Text"/>
    <w:basedOn w:val="Standard"/>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character" w:customStyle="1" w:styleId="berschrift2Zchn">
    <w:name w:val="Überschrift 2 Zchn"/>
    <w:link w:val="berschrift2"/>
    <w:uiPriority w:val="9"/>
    <w:rsid w:val="005D32E1"/>
    <w:rPr>
      <w:rFonts w:ascii="Cambria" w:eastAsia="Times New Roman" w:hAnsi="Cambria" w:cs="Times New Roman"/>
      <w:b/>
      <w:bCs/>
      <w:i/>
      <w:i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5D32E1"/>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prechblasentextZchn">
    <w:name w:val="Sprechblasentext Zchn"/>
    <w:rPr>
      <w:rFonts w:ascii="Tahoma" w:hAnsi="Tahoma" w:cs="Tahoma"/>
      <w:sz w:val="16"/>
      <w:szCs w:val="16"/>
    </w:rPr>
  </w:style>
  <w:style w:type="character" w:customStyle="1" w:styleId="KopfzeileZchn">
    <w:name w:val="Kopfzeile Zchn"/>
    <w:rPr>
      <w:sz w:val="24"/>
      <w:szCs w:val="24"/>
    </w:rPr>
  </w:style>
  <w:style w:type="character" w:customStyle="1" w:styleId="FuzeileZchn">
    <w:name w:val="Fußzeile Zchn"/>
    <w:uiPriority w:val="99"/>
    <w:rPr>
      <w:sz w:val="24"/>
      <w:szCs w:val="24"/>
    </w:rPr>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eastAsia="SimSun" w:hAnsi="Arial" w:cs="Mangal"/>
      <w:sz w:val="28"/>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rPr>
  </w:style>
  <w:style w:type="paragraph" w:customStyle="1" w:styleId="Verzeichnis">
    <w:name w:val="Verzeichnis"/>
    <w:basedOn w:val="Standard"/>
    <w:pPr>
      <w:suppressLineNumbers/>
    </w:pPr>
    <w:rPr>
      <w:rFonts w:ascii="Arial" w:hAnsi="Arial" w:cs="Mangal"/>
    </w:rPr>
  </w:style>
  <w:style w:type="paragraph" w:styleId="Sprechblasentext">
    <w:name w:val="Balloon Text"/>
    <w:basedOn w:val="Standard"/>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character" w:customStyle="1" w:styleId="berschrift2Zchn">
    <w:name w:val="Überschrift 2 Zchn"/>
    <w:link w:val="berschrift2"/>
    <w:uiPriority w:val="9"/>
    <w:rsid w:val="005D32E1"/>
    <w:rPr>
      <w:rFonts w:ascii="Cambria" w:eastAsia="Times New Roman" w:hAnsi="Cambria" w:cs="Times New Roman"/>
      <w:b/>
      <w:bCs/>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110710">
      <w:bodyDiv w:val="1"/>
      <w:marLeft w:val="0"/>
      <w:marRight w:val="0"/>
      <w:marTop w:val="0"/>
      <w:marBottom w:val="0"/>
      <w:divBdr>
        <w:top w:val="none" w:sz="0" w:space="0" w:color="auto"/>
        <w:left w:val="none" w:sz="0" w:space="0" w:color="auto"/>
        <w:bottom w:val="none" w:sz="0" w:space="0" w:color="auto"/>
        <w:right w:val="none" w:sz="0" w:space="0" w:color="auto"/>
      </w:divBdr>
    </w:div>
    <w:div w:id="1495418429">
      <w:bodyDiv w:val="1"/>
      <w:marLeft w:val="0"/>
      <w:marRight w:val="0"/>
      <w:marTop w:val="0"/>
      <w:marBottom w:val="0"/>
      <w:divBdr>
        <w:top w:val="none" w:sz="0" w:space="0" w:color="auto"/>
        <w:left w:val="none" w:sz="0" w:space="0" w:color="auto"/>
        <w:bottom w:val="none" w:sz="0" w:space="0" w:color="auto"/>
        <w:right w:val="none" w:sz="0" w:space="0" w:color="auto"/>
      </w:divBdr>
      <w:divsChild>
        <w:div w:id="1429503848">
          <w:marLeft w:val="0"/>
          <w:marRight w:val="0"/>
          <w:marTop w:val="0"/>
          <w:marBottom w:val="0"/>
          <w:divBdr>
            <w:top w:val="none" w:sz="0" w:space="0" w:color="auto"/>
            <w:left w:val="none" w:sz="0" w:space="0" w:color="auto"/>
            <w:bottom w:val="none" w:sz="0" w:space="0" w:color="auto"/>
            <w:right w:val="none" w:sz="0" w:space="0" w:color="auto"/>
          </w:divBdr>
          <w:divsChild>
            <w:div w:id="1071581210">
              <w:marLeft w:val="0"/>
              <w:marRight w:val="0"/>
              <w:marTop w:val="0"/>
              <w:marBottom w:val="0"/>
              <w:divBdr>
                <w:top w:val="none" w:sz="0" w:space="0" w:color="auto"/>
                <w:left w:val="none" w:sz="0" w:space="0" w:color="auto"/>
                <w:bottom w:val="none" w:sz="0" w:space="0" w:color="auto"/>
                <w:right w:val="none" w:sz="0" w:space="0" w:color="auto"/>
              </w:divBdr>
              <w:divsChild>
                <w:div w:id="1549148084">
                  <w:marLeft w:val="0"/>
                  <w:marRight w:val="0"/>
                  <w:marTop w:val="0"/>
                  <w:marBottom w:val="0"/>
                  <w:divBdr>
                    <w:top w:val="none" w:sz="0" w:space="0" w:color="auto"/>
                    <w:left w:val="none" w:sz="0" w:space="0" w:color="auto"/>
                    <w:bottom w:val="none" w:sz="0" w:space="0" w:color="auto"/>
                    <w:right w:val="none" w:sz="0" w:space="0" w:color="auto"/>
                  </w:divBdr>
                  <w:divsChild>
                    <w:div w:id="1674379373">
                      <w:marLeft w:val="0"/>
                      <w:marRight w:val="0"/>
                      <w:marTop w:val="0"/>
                      <w:marBottom w:val="0"/>
                      <w:divBdr>
                        <w:top w:val="none" w:sz="0" w:space="0" w:color="auto"/>
                        <w:left w:val="none" w:sz="0" w:space="0" w:color="auto"/>
                        <w:bottom w:val="none" w:sz="0" w:space="0" w:color="auto"/>
                        <w:right w:val="none" w:sz="0" w:space="0" w:color="auto"/>
                      </w:divBdr>
                      <w:divsChild>
                        <w:div w:id="1348602483">
                          <w:marLeft w:val="0"/>
                          <w:marRight w:val="0"/>
                          <w:marTop w:val="0"/>
                          <w:marBottom w:val="0"/>
                          <w:divBdr>
                            <w:top w:val="none" w:sz="0" w:space="0" w:color="auto"/>
                            <w:left w:val="none" w:sz="0" w:space="0" w:color="auto"/>
                            <w:bottom w:val="none" w:sz="0" w:space="0" w:color="auto"/>
                            <w:right w:val="none" w:sz="0" w:space="0" w:color="auto"/>
                          </w:divBdr>
                          <w:divsChild>
                            <w:div w:id="1081027466">
                              <w:marLeft w:val="0"/>
                              <w:marRight w:val="0"/>
                              <w:marTop w:val="0"/>
                              <w:marBottom w:val="0"/>
                              <w:divBdr>
                                <w:top w:val="none" w:sz="0" w:space="0" w:color="auto"/>
                                <w:left w:val="none" w:sz="0" w:space="0" w:color="auto"/>
                                <w:bottom w:val="none" w:sz="0" w:space="0" w:color="auto"/>
                                <w:right w:val="none" w:sz="0" w:space="0" w:color="auto"/>
                              </w:divBdr>
                              <w:divsChild>
                                <w:div w:id="1164970828">
                                  <w:marLeft w:val="0"/>
                                  <w:marRight w:val="0"/>
                                  <w:marTop w:val="0"/>
                                  <w:marBottom w:val="0"/>
                                  <w:divBdr>
                                    <w:top w:val="none" w:sz="0" w:space="0" w:color="auto"/>
                                    <w:left w:val="none" w:sz="0" w:space="0" w:color="auto"/>
                                    <w:bottom w:val="none" w:sz="0" w:space="0" w:color="auto"/>
                                    <w:right w:val="none" w:sz="0" w:space="0" w:color="auto"/>
                                  </w:divBdr>
                                </w:div>
                                <w:div w:id="2145001117">
                                  <w:marLeft w:val="0"/>
                                  <w:marRight w:val="0"/>
                                  <w:marTop w:val="0"/>
                                  <w:marBottom w:val="0"/>
                                  <w:divBdr>
                                    <w:top w:val="none" w:sz="0" w:space="0" w:color="auto"/>
                                    <w:left w:val="none" w:sz="0" w:space="0" w:color="auto"/>
                                    <w:bottom w:val="none" w:sz="0" w:space="0" w:color="auto"/>
                                    <w:right w:val="none" w:sz="0" w:space="0" w:color="auto"/>
                                  </w:divBdr>
                                </w:div>
                                <w:div w:id="170067025">
                                  <w:marLeft w:val="0"/>
                                  <w:marRight w:val="0"/>
                                  <w:marTop w:val="0"/>
                                  <w:marBottom w:val="0"/>
                                  <w:divBdr>
                                    <w:top w:val="none" w:sz="0" w:space="0" w:color="auto"/>
                                    <w:left w:val="none" w:sz="0" w:space="0" w:color="auto"/>
                                    <w:bottom w:val="none" w:sz="0" w:space="0" w:color="auto"/>
                                    <w:right w:val="none" w:sz="0" w:space="0" w:color="auto"/>
                                  </w:divBdr>
                                </w:div>
                                <w:div w:id="737827370">
                                  <w:marLeft w:val="0"/>
                                  <w:marRight w:val="0"/>
                                  <w:marTop w:val="0"/>
                                  <w:marBottom w:val="0"/>
                                  <w:divBdr>
                                    <w:top w:val="none" w:sz="0" w:space="0" w:color="auto"/>
                                    <w:left w:val="none" w:sz="0" w:space="0" w:color="auto"/>
                                    <w:bottom w:val="none" w:sz="0" w:space="0" w:color="auto"/>
                                    <w:right w:val="none" w:sz="0" w:space="0" w:color="auto"/>
                                  </w:divBdr>
                                </w:div>
                                <w:div w:id="608123636">
                                  <w:marLeft w:val="0"/>
                                  <w:marRight w:val="0"/>
                                  <w:marTop w:val="0"/>
                                  <w:marBottom w:val="0"/>
                                  <w:divBdr>
                                    <w:top w:val="none" w:sz="0" w:space="0" w:color="auto"/>
                                    <w:left w:val="none" w:sz="0" w:space="0" w:color="auto"/>
                                    <w:bottom w:val="none" w:sz="0" w:space="0" w:color="auto"/>
                                    <w:right w:val="none" w:sz="0" w:space="0" w:color="auto"/>
                                  </w:divBdr>
                                </w:div>
                                <w:div w:id="1038696873">
                                  <w:marLeft w:val="0"/>
                                  <w:marRight w:val="0"/>
                                  <w:marTop w:val="0"/>
                                  <w:marBottom w:val="0"/>
                                  <w:divBdr>
                                    <w:top w:val="none" w:sz="0" w:space="0" w:color="auto"/>
                                    <w:left w:val="none" w:sz="0" w:space="0" w:color="auto"/>
                                    <w:bottom w:val="none" w:sz="0" w:space="0" w:color="auto"/>
                                    <w:right w:val="none" w:sz="0" w:space="0" w:color="auto"/>
                                  </w:divBdr>
                                </w:div>
                                <w:div w:id="258873214">
                                  <w:marLeft w:val="0"/>
                                  <w:marRight w:val="0"/>
                                  <w:marTop w:val="0"/>
                                  <w:marBottom w:val="0"/>
                                  <w:divBdr>
                                    <w:top w:val="none" w:sz="0" w:space="0" w:color="auto"/>
                                    <w:left w:val="none" w:sz="0" w:space="0" w:color="auto"/>
                                    <w:bottom w:val="none" w:sz="0" w:space="0" w:color="auto"/>
                                    <w:right w:val="none" w:sz="0" w:space="0" w:color="auto"/>
                                  </w:divBdr>
                                </w:div>
                                <w:div w:id="985086869">
                                  <w:marLeft w:val="0"/>
                                  <w:marRight w:val="0"/>
                                  <w:marTop w:val="0"/>
                                  <w:marBottom w:val="0"/>
                                  <w:divBdr>
                                    <w:top w:val="none" w:sz="0" w:space="0" w:color="auto"/>
                                    <w:left w:val="none" w:sz="0" w:space="0" w:color="auto"/>
                                    <w:bottom w:val="none" w:sz="0" w:space="0" w:color="auto"/>
                                    <w:right w:val="none" w:sz="0" w:space="0" w:color="auto"/>
                                  </w:divBdr>
                                </w:div>
                                <w:div w:id="1385711960">
                                  <w:marLeft w:val="0"/>
                                  <w:marRight w:val="0"/>
                                  <w:marTop w:val="0"/>
                                  <w:marBottom w:val="0"/>
                                  <w:divBdr>
                                    <w:top w:val="none" w:sz="0" w:space="0" w:color="auto"/>
                                    <w:left w:val="none" w:sz="0" w:space="0" w:color="auto"/>
                                    <w:bottom w:val="none" w:sz="0" w:space="0" w:color="auto"/>
                                    <w:right w:val="none" w:sz="0" w:space="0" w:color="auto"/>
                                  </w:divBdr>
                                </w:div>
                                <w:div w:id="1250387014">
                                  <w:marLeft w:val="0"/>
                                  <w:marRight w:val="0"/>
                                  <w:marTop w:val="0"/>
                                  <w:marBottom w:val="0"/>
                                  <w:divBdr>
                                    <w:top w:val="none" w:sz="0" w:space="0" w:color="auto"/>
                                    <w:left w:val="none" w:sz="0" w:space="0" w:color="auto"/>
                                    <w:bottom w:val="none" w:sz="0" w:space="0" w:color="auto"/>
                                    <w:right w:val="none" w:sz="0" w:space="0" w:color="auto"/>
                                  </w:divBdr>
                                </w:div>
                                <w:div w:id="2060978254">
                                  <w:marLeft w:val="0"/>
                                  <w:marRight w:val="0"/>
                                  <w:marTop w:val="0"/>
                                  <w:marBottom w:val="0"/>
                                  <w:divBdr>
                                    <w:top w:val="none" w:sz="0" w:space="0" w:color="auto"/>
                                    <w:left w:val="none" w:sz="0" w:space="0" w:color="auto"/>
                                    <w:bottom w:val="none" w:sz="0" w:space="0" w:color="auto"/>
                                    <w:right w:val="none" w:sz="0" w:space="0" w:color="auto"/>
                                  </w:divBdr>
                                </w:div>
                                <w:div w:id="310864333">
                                  <w:marLeft w:val="0"/>
                                  <w:marRight w:val="0"/>
                                  <w:marTop w:val="0"/>
                                  <w:marBottom w:val="0"/>
                                  <w:divBdr>
                                    <w:top w:val="none" w:sz="0" w:space="0" w:color="auto"/>
                                    <w:left w:val="none" w:sz="0" w:space="0" w:color="auto"/>
                                    <w:bottom w:val="none" w:sz="0" w:space="0" w:color="auto"/>
                                    <w:right w:val="none" w:sz="0" w:space="0" w:color="auto"/>
                                  </w:divBdr>
                                </w:div>
                                <w:div w:id="356389863">
                                  <w:marLeft w:val="0"/>
                                  <w:marRight w:val="0"/>
                                  <w:marTop w:val="0"/>
                                  <w:marBottom w:val="0"/>
                                  <w:divBdr>
                                    <w:top w:val="none" w:sz="0" w:space="0" w:color="auto"/>
                                    <w:left w:val="none" w:sz="0" w:space="0" w:color="auto"/>
                                    <w:bottom w:val="none" w:sz="0" w:space="0" w:color="auto"/>
                                    <w:right w:val="none" w:sz="0" w:space="0" w:color="auto"/>
                                  </w:divBdr>
                                </w:div>
                                <w:div w:id="372658314">
                                  <w:marLeft w:val="0"/>
                                  <w:marRight w:val="0"/>
                                  <w:marTop w:val="0"/>
                                  <w:marBottom w:val="0"/>
                                  <w:divBdr>
                                    <w:top w:val="none" w:sz="0" w:space="0" w:color="auto"/>
                                    <w:left w:val="none" w:sz="0" w:space="0" w:color="auto"/>
                                    <w:bottom w:val="none" w:sz="0" w:space="0" w:color="auto"/>
                                    <w:right w:val="none" w:sz="0" w:space="0" w:color="auto"/>
                                  </w:divBdr>
                                </w:div>
                                <w:div w:id="1312950319">
                                  <w:marLeft w:val="0"/>
                                  <w:marRight w:val="0"/>
                                  <w:marTop w:val="0"/>
                                  <w:marBottom w:val="0"/>
                                  <w:divBdr>
                                    <w:top w:val="none" w:sz="0" w:space="0" w:color="auto"/>
                                    <w:left w:val="none" w:sz="0" w:space="0" w:color="auto"/>
                                    <w:bottom w:val="none" w:sz="0" w:space="0" w:color="auto"/>
                                    <w:right w:val="none" w:sz="0" w:space="0" w:color="auto"/>
                                  </w:divBdr>
                                </w:div>
                                <w:div w:id="24722788">
                                  <w:marLeft w:val="0"/>
                                  <w:marRight w:val="0"/>
                                  <w:marTop w:val="0"/>
                                  <w:marBottom w:val="0"/>
                                  <w:divBdr>
                                    <w:top w:val="none" w:sz="0" w:space="0" w:color="auto"/>
                                    <w:left w:val="none" w:sz="0" w:space="0" w:color="auto"/>
                                    <w:bottom w:val="none" w:sz="0" w:space="0" w:color="auto"/>
                                    <w:right w:val="none" w:sz="0" w:space="0" w:color="auto"/>
                                  </w:divBdr>
                                </w:div>
                                <w:div w:id="1092816703">
                                  <w:marLeft w:val="0"/>
                                  <w:marRight w:val="0"/>
                                  <w:marTop w:val="0"/>
                                  <w:marBottom w:val="0"/>
                                  <w:divBdr>
                                    <w:top w:val="none" w:sz="0" w:space="0" w:color="auto"/>
                                    <w:left w:val="none" w:sz="0" w:space="0" w:color="auto"/>
                                    <w:bottom w:val="none" w:sz="0" w:space="0" w:color="auto"/>
                                    <w:right w:val="none" w:sz="0" w:space="0" w:color="auto"/>
                                  </w:divBdr>
                                </w:div>
                                <w:div w:id="2105880647">
                                  <w:marLeft w:val="0"/>
                                  <w:marRight w:val="0"/>
                                  <w:marTop w:val="0"/>
                                  <w:marBottom w:val="0"/>
                                  <w:divBdr>
                                    <w:top w:val="none" w:sz="0" w:space="0" w:color="auto"/>
                                    <w:left w:val="none" w:sz="0" w:space="0" w:color="auto"/>
                                    <w:bottom w:val="none" w:sz="0" w:space="0" w:color="auto"/>
                                    <w:right w:val="none" w:sz="0" w:space="0" w:color="auto"/>
                                  </w:divBdr>
                                </w:div>
                                <w:div w:id="617764822">
                                  <w:marLeft w:val="0"/>
                                  <w:marRight w:val="0"/>
                                  <w:marTop w:val="0"/>
                                  <w:marBottom w:val="0"/>
                                  <w:divBdr>
                                    <w:top w:val="none" w:sz="0" w:space="0" w:color="auto"/>
                                    <w:left w:val="none" w:sz="0" w:space="0" w:color="auto"/>
                                    <w:bottom w:val="none" w:sz="0" w:space="0" w:color="auto"/>
                                    <w:right w:val="none" w:sz="0" w:space="0" w:color="auto"/>
                                  </w:divBdr>
                                </w:div>
                                <w:div w:id="1419985676">
                                  <w:marLeft w:val="0"/>
                                  <w:marRight w:val="0"/>
                                  <w:marTop w:val="0"/>
                                  <w:marBottom w:val="0"/>
                                  <w:divBdr>
                                    <w:top w:val="none" w:sz="0" w:space="0" w:color="auto"/>
                                    <w:left w:val="none" w:sz="0" w:space="0" w:color="auto"/>
                                    <w:bottom w:val="none" w:sz="0" w:space="0" w:color="auto"/>
                                    <w:right w:val="none" w:sz="0" w:space="0" w:color="auto"/>
                                  </w:divBdr>
                                </w:div>
                                <w:div w:id="934825111">
                                  <w:marLeft w:val="0"/>
                                  <w:marRight w:val="0"/>
                                  <w:marTop w:val="0"/>
                                  <w:marBottom w:val="0"/>
                                  <w:divBdr>
                                    <w:top w:val="none" w:sz="0" w:space="0" w:color="auto"/>
                                    <w:left w:val="none" w:sz="0" w:space="0" w:color="auto"/>
                                    <w:bottom w:val="none" w:sz="0" w:space="0" w:color="auto"/>
                                    <w:right w:val="none" w:sz="0" w:space="0" w:color="auto"/>
                                  </w:divBdr>
                                </w:div>
                                <w:div w:id="1562865729">
                                  <w:marLeft w:val="0"/>
                                  <w:marRight w:val="0"/>
                                  <w:marTop w:val="0"/>
                                  <w:marBottom w:val="0"/>
                                  <w:divBdr>
                                    <w:top w:val="none" w:sz="0" w:space="0" w:color="auto"/>
                                    <w:left w:val="none" w:sz="0" w:space="0" w:color="auto"/>
                                    <w:bottom w:val="none" w:sz="0" w:space="0" w:color="auto"/>
                                    <w:right w:val="none" w:sz="0" w:space="0" w:color="auto"/>
                                  </w:divBdr>
                                </w:div>
                                <w:div w:id="473567248">
                                  <w:marLeft w:val="0"/>
                                  <w:marRight w:val="0"/>
                                  <w:marTop w:val="0"/>
                                  <w:marBottom w:val="0"/>
                                  <w:divBdr>
                                    <w:top w:val="none" w:sz="0" w:space="0" w:color="auto"/>
                                    <w:left w:val="none" w:sz="0" w:space="0" w:color="auto"/>
                                    <w:bottom w:val="none" w:sz="0" w:space="0" w:color="auto"/>
                                    <w:right w:val="none" w:sz="0" w:space="0" w:color="auto"/>
                                  </w:divBdr>
                                </w:div>
                                <w:div w:id="1196695482">
                                  <w:marLeft w:val="0"/>
                                  <w:marRight w:val="0"/>
                                  <w:marTop w:val="0"/>
                                  <w:marBottom w:val="0"/>
                                  <w:divBdr>
                                    <w:top w:val="none" w:sz="0" w:space="0" w:color="auto"/>
                                    <w:left w:val="none" w:sz="0" w:space="0" w:color="auto"/>
                                    <w:bottom w:val="none" w:sz="0" w:space="0" w:color="auto"/>
                                    <w:right w:val="none" w:sz="0" w:space="0" w:color="auto"/>
                                  </w:divBdr>
                                </w:div>
                                <w:div w:id="590159500">
                                  <w:marLeft w:val="0"/>
                                  <w:marRight w:val="0"/>
                                  <w:marTop w:val="0"/>
                                  <w:marBottom w:val="0"/>
                                  <w:divBdr>
                                    <w:top w:val="none" w:sz="0" w:space="0" w:color="auto"/>
                                    <w:left w:val="none" w:sz="0" w:space="0" w:color="auto"/>
                                    <w:bottom w:val="none" w:sz="0" w:space="0" w:color="auto"/>
                                    <w:right w:val="none" w:sz="0" w:space="0" w:color="auto"/>
                                  </w:divBdr>
                                </w:div>
                                <w:div w:id="1975597917">
                                  <w:marLeft w:val="0"/>
                                  <w:marRight w:val="0"/>
                                  <w:marTop w:val="0"/>
                                  <w:marBottom w:val="0"/>
                                  <w:divBdr>
                                    <w:top w:val="none" w:sz="0" w:space="0" w:color="auto"/>
                                    <w:left w:val="none" w:sz="0" w:space="0" w:color="auto"/>
                                    <w:bottom w:val="none" w:sz="0" w:space="0" w:color="auto"/>
                                    <w:right w:val="none" w:sz="0" w:space="0" w:color="auto"/>
                                  </w:divBdr>
                                </w:div>
                                <w:div w:id="2110273725">
                                  <w:marLeft w:val="0"/>
                                  <w:marRight w:val="0"/>
                                  <w:marTop w:val="0"/>
                                  <w:marBottom w:val="0"/>
                                  <w:divBdr>
                                    <w:top w:val="none" w:sz="0" w:space="0" w:color="auto"/>
                                    <w:left w:val="none" w:sz="0" w:space="0" w:color="auto"/>
                                    <w:bottom w:val="none" w:sz="0" w:space="0" w:color="auto"/>
                                    <w:right w:val="none" w:sz="0" w:space="0" w:color="auto"/>
                                  </w:divBdr>
                                </w:div>
                                <w:div w:id="1109541532">
                                  <w:marLeft w:val="0"/>
                                  <w:marRight w:val="0"/>
                                  <w:marTop w:val="0"/>
                                  <w:marBottom w:val="0"/>
                                  <w:divBdr>
                                    <w:top w:val="none" w:sz="0" w:space="0" w:color="auto"/>
                                    <w:left w:val="none" w:sz="0" w:space="0" w:color="auto"/>
                                    <w:bottom w:val="none" w:sz="0" w:space="0" w:color="auto"/>
                                    <w:right w:val="none" w:sz="0" w:space="0" w:color="auto"/>
                                  </w:divBdr>
                                </w:div>
                                <w:div w:id="1762948142">
                                  <w:marLeft w:val="0"/>
                                  <w:marRight w:val="0"/>
                                  <w:marTop w:val="0"/>
                                  <w:marBottom w:val="0"/>
                                  <w:divBdr>
                                    <w:top w:val="none" w:sz="0" w:space="0" w:color="auto"/>
                                    <w:left w:val="none" w:sz="0" w:space="0" w:color="auto"/>
                                    <w:bottom w:val="none" w:sz="0" w:space="0" w:color="auto"/>
                                    <w:right w:val="none" w:sz="0" w:space="0" w:color="auto"/>
                                  </w:divBdr>
                                </w:div>
                                <w:div w:id="620115017">
                                  <w:marLeft w:val="0"/>
                                  <w:marRight w:val="0"/>
                                  <w:marTop w:val="0"/>
                                  <w:marBottom w:val="0"/>
                                  <w:divBdr>
                                    <w:top w:val="none" w:sz="0" w:space="0" w:color="auto"/>
                                    <w:left w:val="none" w:sz="0" w:space="0" w:color="auto"/>
                                    <w:bottom w:val="none" w:sz="0" w:space="0" w:color="auto"/>
                                    <w:right w:val="none" w:sz="0" w:space="0" w:color="auto"/>
                                  </w:divBdr>
                                </w:div>
                                <w:div w:id="1510752914">
                                  <w:marLeft w:val="0"/>
                                  <w:marRight w:val="0"/>
                                  <w:marTop w:val="0"/>
                                  <w:marBottom w:val="0"/>
                                  <w:divBdr>
                                    <w:top w:val="none" w:sz="0" w:space="0" w:color="auto"/>
                                    <w:left w:val="none" w:sz="0" w:space="0" w:color="auto"/>
                                    <w:bottom w:val="none" w:sz="0" w:space="0" w:color="auto"/>
                                    <w:right w:val="none" w:sz="0" w:space="0" w:color="auto"/>
                                  </w:divBdr>
                                </w:div>
                                <w:div w:id="1736778398">
                                  <w:marLeft w:val="0"/>
                                  <w:marRight w:val="0"/>
                                  <w:marTop w:val="0"/>
                                  <w:marBottom w:val="0"/>
                                  <w:divBdr>
                                    <w:top w:val="none" w:sz="0" w:space="0" w:color="auto"/>
                                    <w:left w:val="none" w:sz="0" w:space="0" w:color="auto"/>
                                    <w:bottom w:val="none" w:sz="0" w:space="0" w:color="auto"/>
                                    <w:right w:val="none" w:sz="0" w:space="0" w:color="auto"/>
                                  </w:divBdr>
                                </w:div>
                                <w:div w:id="494030514">
                                  <w:marLeft w:val="0"/>
                                  <w:marRight w:val="0"/>
                                  <w:marTop w:val="0"/>
                                  <w:marBottom w:val="0"/>
                                  <w:divBdr>
                                    <w:top w:val="none" w:sz="0" w:space="0" w:color="auto"/>
                                    <w:left w:val="none" w:sz="0" w:space="0" w:color="auto"/>
                                    <w:bottom w:val="none" w:sz="0" w:space="0" w:color="auto"/>
                                    <w:right w:val="none" w:sz="0" w:space="0" w:color="auto"/>
                                  </w:divBdr>
                                </w:div>
                                <w:div w:id="358700718">
                                  <w:marLeft w:val="0"/>
                                  <w:marRight w:val="0"/>
                                  <w:marTop w:val="0"/>
                                  <w:marBottom w:val="0"/>
                                  <w:divBdr>
                                    <w:top w:val="none" w:sz="0" w:space="0" w:color="auto"/>
                                    <w:left w:val="none" w:sz="0" w:space="0" w:color="auto"/>
                                    <w:bottom w:val="none" w:sz="0" w:space="0" w:color="auto"/>
                                    <w:right w:val="none" w:sz="0" w:space="0" w:color="auto"/>
                                  </w:divBdr>
                                </w:div>
                                <w:div w:id="1803038681">
                                  <w:marLeft w:val="0"/>
                                  <w:marRight w:val="0"/>
                                  <w:marTop w:val="0"/>
                                  <w:marBottom w:val="0"/>
                                  <w:divBdr>
                                    <w:top w:val="none" w:sz="0" w:space="0" w:color="auto"/>
                                    <w:left w:val="none" w:sz="0" w:space="0" w:color="auto"/>
                                    <w:bottom w:val="none" w:sz="0" w:space="0" w:color="auto"/>
                                    <w:right w:val="none" w:sz="0" w:space="0" w:color="auto"/>
                                  </w:divBdr>
                                </w:div>
                                <w:div w:id="851263381">
                                  <w:marLeft w:val="0"/>
                                  <w:marRight w:val="0"/>
                                  <w:marTop w:val="0"/>
                                  <w:marBottom w:val="0"/>
                                  <w:divBdr>
                                    <w:top w:val="none" w:sz="0" w:space="0" w:color="auto"/>
                                    <w:left w:val="none" w:sz="0" w:space="0" w:color="auto"/>
                                    <w:bottom w:val="none" w:sz="0" w:space="0" w:color="auto"/>
                                    <w:right w:val="none" w:sz="0" w:space="0" w:color="auto"/>
                                  </w:divBdr>
                                </w:div>
                                <w:div w:id="1334187879">
                                  <w:marLeft w:val="0"/>
                                  <w:marRight w:val="0"/>
                                  <w:marTop w:val="0"/>
                                  <w:marBottom w:val="0"/>
                                  <w:divBdr>
                                    <w:top w:val="none" w:sz="0" w:space="0" w:color="auto"/>
                                    <w:left w:val="none" w:sz="0" w:space="0" w:color="auto"/>
                                    <w:bottom w:val="none" w:sz="0" w:space="0" w:color="auto"/>
                                    <w:right w:val="none" w:sz="0" w:space="0" w:color="auto"/>
                                  </w:divBdr>
                                </w:div>
                                <w:div w:id="1650786361">
                                  <w:marLeft w:val="0"/>
                                  <w:marRight w:val="0"/>
                                  <w:marTop w:val="0"/>
                                  <w:marBottom w:val="0"/>
                                  <w:divBdr>
                                    <w:top w:val="none" w:sz="0" w:space="0" w:color="auto"/>
                                    <w:left w:val="none" w:sz="0" w:space="0" w:color="auto"/>
                                    <w:bottom w:val="none" w:sz="0" w:space="0" w:color="auto"/>
                                    <w:right w:val="none" w:sz="0" w:space="0" w:color="auto"/>
                                  </w:divBdr>
                                </w:div>
                                <w:div w:id="569076010">
                                  <w:marLeft w:val="0"/>
                                  <w:marRight w:val="0"/>
                                  <w:marTop w:val="0"/>
                                  <w:marBottom w:val="0"/>
                                  <w:divBdr>
                                    <w:top w:val="none" w:sz="0" w:space="0" w:color="auto"/>
                                    <w:left w:val="none" w:sz="0" w:space="0" w:color="auto"/>
                                    <w:bottom w:val="none" w:sz="0" w:space="0" w:color="auto"/>
                                    <w:right w:val="none" w:sz="0" w:space="0" w:color="auto"/>
                                  </w:divBdr>
                                </w:div>
                                <w:div w:id="581061788">
                                  <w:marLeft w:val="0"/>
                                  <w:marRight w:val="0"/>
                                  <w:marTop w:val="0"/>
                                  <w:marBottom w:val="0"/>
                                  <w:divBdr>
                                    <w:top w:val="none" w:sz="0" w:space="0" w:color="auto"/>
                                    <w:left w:val="none" w:sz="0" w:space="0" w:color="auto"/>
                                    <w:bottom w:val="none" w:sz="0" w:space="0" w:color="auto"/>
                                    <w:right w:val="none" w:sz="0" w:space="0" w:color="auto"/>
                                  </w:divBdr>
                                </w:div>
                                <w:div w:id="522287407">
                                  <w:marLeft w:val="0"/>
                                  <w:marRight w:val="0"/>
                                  <w:marTop w:val="0"/>
                                  <w:marBottom w:val="0"/>
                                  <w:divBdr>
                                    <w:top w:val="none" w:sz="0" w:space="0" w:color="auto"/>
                                    <w:left w:val="none" w:sz="0" w:space="0" w:color="auto"/>
                                    <w:bottom w:val="none" w:sz="0" w:space="0" w:color="auto"/>
                                    <w:right w:val="none" w:sz="0" w:space="0" w:color="auto"/>
                                  </w:divBdr>
                                </w:div>
                                <w:div w:id="631790052">
                                  <w:marLeft w:val="0"/>
                                  <w:marRight w:val="0"/>
                                  <w:marTop w:val="0"/>
                                  <w:marBottom w:val="0"/>
                                  <w:divBdr>
                                    <w:top w:val="none" w:sz="0" w:space="0" w:color="auto"/>
                                    <w:left w:val="none" w:sz="0" w:space="0" w:color="auto"/>
                                    <w:bottom w:val="none" w:sz="0" w:space="0" w:color="auto"/>
                                    <w:right w:val="none" w:sz="0" w:space="0" w:color="auto"/>
                                  </w:divBdr>
                                </w:div>
                                <w:div w:id="839394681">
                                  <w:marLeft w:val="0"/>
                                  <w:marRight w:val="0"/>
                                  <w:marTop w:val="0"/>
                                  <w:marBottom w:val="0"/>
                                  <w:divBdr>
                                    <w:top w:val="none" w:sz="0" w:space="0" w:color="auto"/>
                                    <w:left w:val="none" w:sz="0" w:space="0" w:color="auto"/>
                                    <w:bottom w:val="none" w:sz="0" w:space="0" w:color="auto"/>
                                    <w:right w:val="none" w:sz="0" w:space="0" w:color="auto"/>
                                  </w:divBdr>
                                </w:div>
                                <w:div w:id="428156792">
                                  <w:marLeft w:val="0"/>
                                  <w:marRight w:val="0"/>
                                  <w:marTop w:val="0"/>
                                  <w:marBottom w:val="0"/>
                                  <w:divBdr>
                                    <w:top w:val="none" w:sz="0" w:space="0" w:color="auto"/>
                                    <w:left w:val="none" w:sz="0" w:space="0" w:color="auto"/>
                                    <w:bottom w:val="none" w:sz="0" w:space="0" w:color="auto"/>
                                    <w:right w:val="none" w:sz="0" w:space="0" w:color="auto"/>
                                  </w:divBdr>
                                </w:div>
                                <w:div w:id="891355670">
                                  <w:marLeft w:val="0"/>
                                  <w:marRight w:val="0"/>
                                  <w:marTop w:val="0"/>
                                  <w:marBottom w:val="0"/>
                                  <w:divBdr>
                                    <w:top w:val="none" w:sz="0" w:space="0" w:color="auto"/>
                                    <w:left w:val="none" w:sz="0" w:space="0" w:color="auto"/>
                                    <w:bottom w:val="none" w:sz="0" w:space="0" w:color="auto"/>
                                    <w:right w:val="none" w:sz="0" w:space="0" w:color="auto"/>
                                  </w:divBdr>
                                </w:div>
                                <w:div w:id="383986989">
                                  <w:marLeft w:val="0"/>
                                  <w:marRight w:val="0"/>
                                  <w:marTop w:val="0"/>
                                  <w:marBottom w:val="0"/>
                                  <w:divBdr>
                                    <w:top w:val="none" w:sz="0" w:space="0" w:color="auto"/>
                                    <w:left w:val="none" w:sz="0" w:space="0" w:color="auto"/>
                                    <w:bottom w:val="none" w:sz="0" w:space="0" w:color="auto"/>
                                    <w:right w:val="none" w:sz="0" w:space="0" w:color="auto"/>
                                  </w:divBdr>
                                </w:div>
                                <w:div w:id="601692724">
                                  <w:marLeft w:val="0"/>
                                  <w:marRight w:val="0"/>
                                  <w:marTop w:val="0"/>
                                  <w:marBottom w:val="0"/>
                                  <w:divBdr>
                                    <w:top w:val="none" w:sz="0" w:space="0" w:color="auto"/>
                                    <w:left w:val="none" w:sz="0" w:space="0" w:color="auto"/>
                                    <w:bottom w:val="none" w:sz="0" w:space="0" w:color="auto"/>
                                    <w:right w:val="none" w:sz="0" w:space="0" w:color="auto"/>
                                  </w:divBdr>
                                </w:div>
                                <w:div w:id="1255166776">
                                  <w:marLeft w:val="0"/>
                                  <w:marRight w:val="0"/>
                                  <w:marTop w:val="0"/>
                                  <w:marBottom w:val="0"/>
                                  <w:divBdr>
                                    <w:top w:val="none" w:sz="0" w:space="0" w:color="auto"/>
                                    <w:left w:val="none" w:sz="0" w:space="0" w:color="auto"/>
                                    <w:bottom w:val="none" w:sz="0" w:space="0" w:color="auto"/>
                                    <w:right w:val="none" w:sz="0" w:space="0" w:color="auto"/>
                                  </w:divBdr>
                                </w:div>
                                <w:div w:id="654575354">
                                  <w:marLeft w:val="0"/>
                                  <w:marRight w:val="0"/>
                                  <w:marTop w:val="0"/>
                                  <w:marBottom w:val="0"/>
                                  <w:divBdr>
                                    <w:top w:val="none" w:sz="0" w:space="0" w:color="auto"/>
                                    <w:left w:val="none" w:sz="0" w:space="0" w:color="auto"/>
                                    <w:bottom w:val="none" w:sz="0" w:space="0" w:color="auto"/>
                                    <w:right w:val="none" w:sz="0" w:space="0" w:color="auto"/>
                                  </w:divBdr>
                                </w:div>
                                <w:div w:id="687801160">
                                  <w:marLeft w:val="0"/>
                                  <w:marRight w:val="0"/>
                                  <w:marTop w:val="0"/>
                                  <w:marBottom w:val="0"/>
                                  <w:divBdr>
                                    <w:top w:val="none" w:sz="0" w:space="0" w:color="auto"/>
                                    <w:left w:val="none" w:sz="0" w:space="0" w:color="auto"/>
                                    <w:bottom w:val="none" w:sz="0" w:space="0" w:color="auto"/>
                                    <w:right w:val="none" w:sz="0" w:space="0" w:color="auto"/>
                                  </w:divBdr>
                                </w:div>
                                <w:div w:id="2032341259">
                                  <w:marLeft w:val="0"/>
                                  <w:marRight w:val="0"/>
                                  <w:marTop w:val="0"/>
                                  <w:marBottom w:val="0"/>
                                  <w:divBdr>
                                    <w:top w:val="none" w:sz="0" w:space="0" w:color="auto"/>
                                    <w:left w:val="none" w:sz="0" w:space="0" w:color="auto"/>
                                    <w:bottom w:val="none" w:sz="0" w:space="0" w:color="auto"/>
                                    <w:right w:val="none" w:sz="0" w:space="0" w:color="auto"/>
                                  </w:divBdr>
                                </w:div>
                                <w:div w:id="1693918119">
                                  <w:marLeft w:val="0"/>
                                  <w:marRight w:val="0"/>
                                  <w:marTop w:val="0"/>
                                  <w:marBottom w:val="0"/>
                                  <w:divBdr>
                                    <w:top w:val="none" w:sz="0" w:space="0" w:color="auto"/>
                                    <w:left w:val="none" w:sz="0" w:space="0" w:color="auto"/>
                                    <w:bottom w:val="none" w:sz="0" w:space="0" w:color="auto"/>
                                    <w:right w:val="none" w:sz="0" w:space="0" w:color="auto"/>
                                  </w:divBdr>
                                </w:div>
                                <w:div w:id="1554847167">
                                  <w:marLeft w:val="0"/>
                                  <w:marRight w:val="0"/>
                                  <w:marTop w:val="0"/>
                                  <w:marBottom w:val="0"/>
                                  <w:divBdr>
                                    <w:top w:val="none" w:sz="0" w:space="0" w:color="auto"/>
                                    <w:left w:val="none" w:sz="0" w:space="0" w:color="auto"/>
                                    <w:bottom w:val="none" w:sz="0" w:space="0" w:color="auto"/>
                                    <w:right w:val="none" w:sz="0" w:space="0" w:color="auto"/>
                                  </w:divBdr>
                                </w:div>
                                <w:div w:id="1634873182">
                                  <w:marLeft w:val="0"/>
                                  <w:marRight w:val="0"/>
                                  <w:marTop w:val="0"/>
                                  <w:marBottom w:val="0"/>
                                  <w:divBdr>
                                    <w:top w:val="none" w:sz="0" w:space="0" w:color="auto"/>
                                    <w:left w:val="none" w:sz="0" w:space="0" w:color="auto"/>
                                    <w:bottom w:val="none" w:sz="0" w:space="0" w:color="auto"/>
                                    <w:right w:val="none" w:sz="0" w:space="0" w:color="auto"/>
                                  </w:divBdr>
                                </w:div>
                                <w:div w:id="1348210258">
                                  <w:marLeft w:val="0"/>
                                  <w:marRight w:val="0"/>
                                  <w:marTop w:val="0"/>
                                  <w:marBottom w:val="0"/>
                                  <w:divBdr>
                                    <w:top w:val="none" w:sz="0" w:space="0" w:color="auto"/>
                                    <w:left w:val="none" w:sz="0" w:space="0" w:color="auto"/>
                                    <w:bottom w:val="none" w:sz="0" w:space="0" w:color="auto"/>
                                    <w:right w:val="none" w:sz="0" w:space="0" w:color="auto"/>
                                  </w:divBdr>
                                </w:div>
                                <w:div w:id="1691834793">
                                  <w:marLeft w:val="0"/>
                                  <w:marRight w:val="0"/>
                                  <w:marTop w:val="0"/>
                                  <w:marBottom w:val="0"/>
                                  <w:divBdr>
                                    <w:top w:val="none" w:sz="0" w:space="0" w:color="auto"/>
                                    <w:left w:val="none" w:sz="0" w:space="0" w:color="auto"/>
                                    <w:bottom w:val="none" w:sz="0" w:space="0" w:color="auto"/>
                                    <w:right w:val="none" w:sz="0" w:space="0" w:color="auto"/>
                                  </w:divBdr>
                                </w:div>
                                <w:div w:id="1064792307">
                                  <w:marLeft w:val="0"/>
                                  <w:marRight w:val="0"/>
                                  <w:marTop w:val="0"/>
                                  <w:marBottom w:val="0"/>
                                  <w:divBdr>
                                    <w:top w:val="none" w:sz="0" w:space="0" w:color="auto"/>
                                    <w:left w:val="none" w:sz="0" w:space="0" w:color="auto"/>
                                    <w:bottom w:val="none" w:sz="0" w:space="0" w:color="auto"/>
                                    <w:right w:val="none" w:sz="0" w:space="0" w:color="auto"/>
                                  </w:divBdr>
                                </w:div>
                                <w:div w:id="1259750828">
                                  <w:marLeft w:val="0"/>
                                  <w:marRight w:val="0"/>
                                  <w:marTop w:val="0"/>
                                  <w:marBottom w:val="0"/>
                                  <w:divBdr>
                                    <w:top w:val="none" w:sz="0" w:space="0" w:color="auto"/>
                                    <w:left w:val="none" w:sz="0" w:space="0" w:color="auto"/>
                                    <w:bottom w:val="none" w:sz="0" w:space="0" w:color="auto"/>
                                    <w:right w:val="none" w:sz="0" w:space="0" w:color="auto"/>
                                  </w:divBdr>
                                </w:div>
                                <w:div w:id="1693845860">
                                  <w:marLeft w:val="0"/>
                                  <w:marRight w:val="0"/>
                                  <w:marTop w:val="0"/>
                                  <w:marBottom w:val="0"/>
                                  <w:divBdr>
                                    <w:top w:val="none" w:sz="0" w:space="0" w:color="auto"/>
                                    <w:left w:val="none" w:sz="0" w:space="0" w:color="auto"/>
                                    <w:bottom w:val="none" w:sz="0" w:space="0" w:color="auto"/>
                                    <w:right w:val="none" w:sz="0" w:space="0" w:color="auto"/>
                                  </w:divBdr>
                                </w:div>
                                <w:div w:id="956790076">
                                  <w:marLeft w:val="0"/>
                                  <w:marRight w:val="0"/>
                                  <w:marTop w:val="0"/>
                                  <w:marBottom w:val="0"/>
                                  <w:divBdr>
                                    <w:top w:val="none" w:sz="0" w:space="0" w:color="auto"/>
                                    <w:left w:val="none" w:sz="0" w:space="0" w:color="auto"/>
                                    <w:bottom w:val="none" w:sz="0" w:space="0" w:color="auto"/>
                                    <w:right w:val="none" w:sz="0" w:space="0" w:color="auto"/>
                                  </w:divBdr>
                                </w:div>
                                <w:div w:id="1004356930">
                                  <w:marLeft w:val="0"/>
                                  <w:marRight w:val="0"/>
                                  <w:marTop w:val="0"/>
                                  <w:marBottom w:val="0"/>
                                  <w:divBdr>
                                    <w:top w:val="none" w:sz="0" w:space="0" w:color="auto"/>
                                    <w:left w:val="none" w:sz="0" w:space="0" w:color="auto"/>
                                    <w:bottom w:val="none" w:sz="0" w:space="0" w:color="auto"/>
                                    <w:right w:val="none" w:sz="0" w:space="0" w:color="auto"/>
                                  </w:divBdr>
                                </w:div>
                                <w:div w:id="410085149">
                                  <w:marLeft w:val="0"/>
                                  <w:marRight w:val="0"/>
                                  <w:marTop w:val="0"/>
                                  <w:marBottom w:val="0"/>
                                  <w:divBdr>
                                    <w:top w:val="none" w:sz="0" w:space="0" w:color="auto"/>
                                    <w:left w:val="none" w:sz="0" w:space="0" w:color="auto"/>
                                    <w:bottom w:val="none" w:sz="0" w:space="0" w:color="auto"/>
                                    <w:right w:val="none" w:sz="0" w:space="0" w:color="auto"/>
                                  </w:divBdr>
                                </w:div>
                                <w:div w:id="2087991229">
                                  <w:marLeft w:val="0"/>
                                  <w:marRight w:val="0"/>
                                  <w:marTop w:val="0"/>
                                  <w:marBottom w:val="0"/>
                                  <w:divBdr>
                                    <w:top w:val="none" w:sz="0" w:space="0" w:color="auto"/>
                                    <w:left w:val="none" w:sz="0" w:space="0" w:color="auto"/>
                                    <w:bottom w:val="none" w:sz="0" w:space="0" w:color="auto"/>
                                    <w:right w:val="none" w:sz="0" w:space="0" w:color="auto"/>
                                  </w:divBdr>
                                </w:div>
                                <w:div w:id="1713920055">
                                  <w:marLeft w:val="0"/>
                                  <w:marRight w:val="0"/>
                                  <w:marTop w:val="0"/>
                                  <w:marBottom w:val="0"/>
                                  <w:divBdr>
                                    <w:top w:val="none" w:sz="0" w:space="0" w:color="auto"/>
                                    <w:left w:val="none" w:sz="0" w:space="0" w:color="auto"/>
                                    <w:bottom w:val="none" w:sz="0" w:space="0" w:color="auto"/>
                                    <w:right w:val="none" w:sz="0" w:space="0" w:color="auto"/>
                                  </w:divBdr>
                                </w:div>
                                <w:div w:id="1504738886">
                                  <w:marLeft w:val="0"/>
                                  <w:marRight w:val="0"/>
                                  <w:marTop w:val="0"/>
                                  <w:marBottom w:val="0"/>
                                  <w:divBdr>
                                    <w:top w:val="none" w:sz="0" w:space="0" w:color="auto"/>
                                    <w:left w:val="none" w:sz="0" w:space="0" w:color="auto"/>
                                    <w:bottom w:val="none" w:sz="0" w:space="0" w:color="auto"/>
                                    <w:right w:val="none" w:sz="0" w:space="0" w:color="auto"/>
                                  </w:divBdr>
                                </w:div>
                                <w:div w:id="1890611701">
                                  <w:marLeft w:val="0"/>
                                  <w:marRight w:val="0"/>
                                  <w:marTop w:val="0"/>
                                  <w:marBottom w:val="0"/>
                                  <w:divBdr>
                                    <w:top w:val="none" w:sz="0" w:space="0" w:color="auto"/>
                                    <w:left w:val="none" w:sz="0" w:space="0" w:color="auto"/>
                                    <w:bottom w:val="none" w:sz="0" w:space="0" w:color="auto"/>
                                    <w:right w:val="none" w:sz="0" w:space="0" w:color="auto"/>
                                  </w:divBdr>
                                </w:div>
                                <w:div w:id="1630747455">
                                  <w:marLeft w:val="0"/>
                                  <w:marRight w:val="0"/>
                                  <w:marTop w:val="0"/>
                                  <w:marBottom w:val="0"/>
                                  <w:divBdr>
                                    <w:top w:val="none" w:sz="0" w:space="0" w:color="auto"/>
                                    <w:left w:val="none" w:sz="0" w:space="0" w:color="auto"/>
                                    <w:bottom w:val="none" w:sz="0" w:space="0" w:color="auto"/>
                                    <w:right w:val="none" w:sz="0" w:space="0" w:color="auto"/>
                                  </w:divBdr>
                                </w:div>
                                <w:div w:id="1883781536">
                                  <w:marLeft w:val="0"/>
                                  <w:marRight w:val="0"/>
                                  <w:marTop w:val="0"/>
                                  <w:marBottom w:val="0"/>
                                  <w:divBdr>
                                    <w:top w:val="none" w:sz="0" w:space="0" w:color="auto"/>
                                    <w:left w:val="none" w:sz="0" w:space="0" w:color="auto"/>
                                    <w:bottom w:val="none" w:sz="0" w:space="0" w:color="auto"/>
                                    <w:right w:val="none" w:sz="0" w:space="0" w:color="auto"/>
                                  </w:divBdr>
                                </w:div>
                                <w:div w:id="1318219102">
                                  <w:marLeft w:val="0"/>
                                  <w:marRight w:val="0"/>
                                  <w:marTop w:val="0"/>
                                  <w:marBottom w:val="0"/>
                                  <w:divBdr>
                                    <w:top w:val="none" w:sz="0" w:space="0" w:color="auto"/>
                                    <w:left w:val="none" w:sz="0" w:space="0" w:color="auto"/>
                                    <w:bottom w:val="none" w:sz="0" w:space="0" w:color="auto"/>
                                    <w:right w:val="none" w:sz="0" w:space="0" w:color="auto"/>
                                  </w:divBdr>
                                </w:div>
                                <w:div w:id="1174611060">
                                  <w:marLeft w:val="0"/>
                                  <w:marRight w:val="0"/>
                                  <w:marTop w:val="0"/>
                                  <w:marBottom w:val="0"/>
                                  <w:divBdr>
                                    <w:top w:val="none" w:sz="0" w:space="0" w:color="auto"/>
                                    <w:left w:val="none" w:sz="0" w:space="0" w:color="auto"/>
                                    <w:bottom w:val="none" w:sz="0" w:space="0" w:color="auto"/>
                                    <w:right w:val="none" w:sz="0" w:space="0" w:color="auto"/>
                                  </w:divBdr>
                                </w:div>
                                <w:div w:id="331182229">
                                  <w:marLeft w:val="0"/>
                                  <w:marRight w:val="0"/>
                                  <w:marTop w:val="0"/>
                                  <w:marBottom w:val="0"/>
                                  <w:divBdr>
                                    <w:top w:val="none" w:sz="0" w:space="0" w:color="auto"/>
                                    <w:left w:val="none" w:sz="0" w:space="0" w:color="auto"/>
                                    <w:bottom w:val="none" w:sz="0" w:space="0" w:color="auto"/>
                                    <w:right w:val="none" w:sz="0" w:space="0" w:color="auto"/>
                                  </w:divBdr>
                                </w:div>
                                <w:div w:id="609970988">
                                  <w:marLeft w:val="0"/>
                                  <w:marRight w:val="0"/>
                                  <w:marTop w:val="0"/>
                                  <w:marBottom w:val="0"/>
                                  <w:divBdr>
                                    <w:top w:val="none" w:sz="0" w:space="0" w:color="auto"/>
                                    <w:left w:val="none" w:sz="0" w:space="0" w:color="auto"/>
                                    <w:bottom w:val="none" w:sz="0" w:space="0" w:color="auto"/>
                                    <w:right w:val="none" w:sz="0" w:space="0" w:color="auto"/>
                                  </w:divBdr>
                                </w:div>
                                <w:div w:id="570582174">
                                  <w:marLeft w:val="0"/>
                                  <w:marRight w:val="0"/>
                                  <w:marTop w:val="0"/>
                                  <w:marBottom w:val="0"/>
                                  <w:divBdr>
                                    <w:top w:val="none" w:sz="0" w:space="0" w:color="auto"/>
                                    <w:left w:val="none" w:sz="0" w:space="0" w:color="auto"/>
                                    <w:bottom w:val="none" w:sz="0" w:space="0" w:color="auto"/>
                                    <w:right w:val="none" w:sz="0" w:space="0" w:color="auto"/>
                                  </w:divBdr>
                                </w:div>
                                <w:div w:id="526259203">
                                  <w:marLeft w:val="0"/>
                                  <w:marRight w:val="0"/>
                                  <w:marTop w:val="0"/>
                                  <w:marBottom w:val="0"/>
                                  <w:divBdr>
                                    <w:top w:val="none" w:sz="0" w:space="0" w:color="auto"/>
                                    <w:left w:val="none" w:sz="0" w:space="0" w:color="auto"/>
                                    <w:bottom w:val="none" w:sz="0" w:space="0" w:color="auto"/>
                                    <w:right w:val="none" w:sz="0" w:space="0" w:color="auto"/>
                                  </w:divBdr>
                                </w:div>
                                <w:div w:id="1370378268">
                                  <w:marLeft w:val="0"/>
                                  <w:marRight w:val="0"/>
                                  <w:marTop w:val="0"/>
                                  <w:marBottom w:val="0"/>
                                  <w:divBdr>
                                    <w:top w:val="none" w:sz="0" w:space="0" w:color="auto"/>
                                    <w:left w:val="none" w:sz="0" w:space="0" w:color="auto"/>
                                    <w:bottom w:val="none" w:sz="0" w:space="0" w:color="auto"/>
                                    <w:right w:val="none" w:sz="0" w:space="0" w:color="auto"/>
                                  </w:divBdr>
                                </w:div>
                                <w:div w:id="1420905457">
                                  <w:marLeft w:val="0"/>
                                  <w:marRight w:val="0"/>
                                  <w:marTop w:val="0"/>
                                  <w:marBottom w:val="0"/>
                                  <w:divBdr>
                                    <w:top w:val="none" w:sz="0" w:space="0" w:color="auto"/>
                                    <w:left w:val="none" w:sz="0" w:space="0" w:color="auto"/>
                                    <w:bottom w:val="none" w:sz="0" w:space="0" w:color="auto"/>
                                    <w:right w:val="none" w:sz="0" w:space="0" w:color="auto"/>
                                  </w:divBdr>
                                </w:div>
                                <w:div w:id="2055109114">
                                  <w:marLeft w:val="0"/>
                                  <w:marRight w:val="0"/>
                                  <w:marTop w:val="0"/>
                                  <w:marBottom w:val="0"/>
                                  <w:divBdr>
                                    <w:top w:val="none" w:sz="0" w:space="0" w:color="auto"/>
                                    <w:left w:val="none" w:sz="0" w:space="0" w:color="auto"/>
                                    <w:bottom w:val="none" w:sz="0" w:space="0" w:color="auto"/>
                                    <w:right w:val="none" w:sz="0" w:space="0" w:color="auto"/>
                                  </w:divBdr>
                                </w:div>
                                <w:div w:id="636450209">
                                  <w:marLeft w:val="0"/>
                                  <w:marRight w:val="0"/>
                                  <w:marTop w:val="0"/>
                                  <w:marBottom w:val="0"/>
                                  <w:divBdr>
                                    <w:top w:val="none" w:sz="0" w:space="0" w:color="auto"/>
                                    <w:left w:val="none" w:sz="0" w:space="0" w:color="auto"/>
                                    <w:bottom w:val="none" w:sz="0" w:space="0" w:color="auto"/>
                                    <w:right w:val="none" w:sz="0" w:space="0" w:color="auto"/>
                                  </w:divBdr>
                                </w:div>
                                <w:div w:id="1263220384">
                                  <w:marLeft w:val="0"/>
                                  <w:marRight w:val="0"/>
                                  <w:marTop w:val="0"/>
                                  <w:marBottom w:val="0"/>
                                  <w:divBdr>
                                    <w:top w:val="none" w:sz="0" w:space="0" w:color="auto"/>
                                    <w:left w:val="none" w:sz="0" w:space="0" w:color="auto"/>
                                    <w:bottom w:val="none" w:sz="0" w:space="0" w:color="auto"/>
                                    <w:right w:val="none" w:sz="0" w:space="0" w:color="auto"/>
                                  </w:divBdr>
                                </w:div>
                                <w:div w:id="1016033323">
                                  <w:marLeft w:val="0"/>
                                  <w:marRight w:val="0"/>
                                  <w:marTop w:val="0"/>
                                  <w:marBottom w:val="0"/>
                                  <w:divBdr>
                                    <w:top w:val="none" w:sz="0" w:space="0" w:color="auto"/>
                                    <w:left w:val="none" w:sz="0" w:space="0" w:color="auto"/>
                                    <w:bottom w:val="none" w:sz="0" w:space="0" w:color="auto"/>
                                    <w:right w:val="none" w:sz="0" w:space="0" w:color="auto"/>
                                  </w:divBdr>
                                </w:div>
                                <w:div w:id="1130394169">
                                  <w:marLeft w:val="0"/>
                                  <w:marRight w:val="0"/>
                                  <w:marTop w:val="0"/>
                                  <w:marBottom w:val="0"/>
                                  <w:divBdr>
                                    <w:top w:val="none" w:sz="0" w:space="0" w:color="auto"/>
                                    <w:left w:val="none" w:sz="0" w:space="0" w:color="auto"/>
                                    <w:bottom w:val="none" w:sz="0" w:space="0" w:color="auto"/>
                                    <w:right w:val="none" w:sz="0" w:space="0" w:color="auto"/>
                                  </w:divBdr>
                                </w:div>
                                <w:div w:id="818958326">
                                  <w:marLeft w:val="0"/>
                                  <w:marRight w:val="0"/>
                                  <w:marTop w:val="0"/>
                                  <w:marBottom w:val="0"/>
                                  <w:divBdr>
                                    <w:top w:val="none" w:sz="0" w:space="0" w:color="auto"/>
                                    <w:left w:val="none" w:sz="0" w:space="0" w:color="auto"/>
                                    <w:bottom w:val="none" w:sz="0" w:space="0" w:color="auto"/>
                                    <w:right w:val="none" w:sz="0" w:space="0" w:color="auto"/>
                                  </w:divBdr>
                                </w:div>
                                <w:div w:id="873619751">
                                  <w:marLeft w:val="0"/>
                                  <w:marRight w:val="0"/>
                                  <w:marTop w:val="0"/>
                                  <w:marBottom w:val="0"/>
                                  <w:divBdr>
                                    <w:top w:val="none" w:sz="0" w:space="0" w:color="auto"/>
                                    <w:left w:val="none" w:sz="0" w:space="0" w:color="auto"/>
                                    <w:bottom w:val="none" w:sz="0" w:space="0" w:color="auto"/>
                                    <w:right w:val="none" w:sz="0" w:space="0" w:color="auto"/>
                                  </w:divBdr>
                                </w:div>
                                <w:div w:id="820772934">
                                  <w:marLeft w:val="0"/>
                                  <w:marRight w:val="0"/>
                                  <w:marTop w:val="0"/>
                                  <w:marBottom w:val="0"/>
                                  <w:divBdr>
                                    <w:top w:val="none" w:sz="0" w:space="0" w:color="auto"/>
                                    <w:left w:val="none" w:sz="0" w:space="0" w:color="auto"/>
                                    <w:bottom w:val="none" w:sz="0" w:space="0" w:color="auto"/>
                                    <w:right w:val="none" w:sz="0" w:space="0" w:color="auto"/>
                                  </w:divBdr>
                                </w:div>
                                <w:div w:id="2076774196">
                                  <w:marLeft w:val="0"/>
                                  <w:marRight w:val="0"/>
                                  <w:marTop w:val="0"/>
                                  <w:marBottom w:val="0"/>
                                  <w:divBdr>
                                    <w:top w:val="none" w:sz="0" w:space="0" w:color="auto"/>
                                    <w:left w:val="none" w:sz="0" w:space="0" w:color="auto"/>
                                    <w:bottom w:val="none" w:sz="0" w:space="0" w:color="auto"/>
                                    <w:right w:val="none" w:sz="0" w:space="0" w:color="auto"/>
                                  </w:divBdr>
                                </w:div>
                                <w:div w:id="966935414">
                                  <w:marLeft w:val="0"/>
                                  <w:marRight w:val="0"/>
                                  <w:marTop w:val="0"/>
                                  <w:marBottom w:val="0"/>
                                  <w:divBdr>
                                    <w:top w:val="none" w:sz="0" w:space="0" w:color="auto"/>
                                    <w:left w:val="none" w:sz="0" w:space="0" w:color="auto"/>
                                    <w:bottom w:val="none" w:sz="0" w:space="0" w:color="auto"/>
                                    <w:right w:val="none" w:sz="0" w:space="0" w:color="auto"/>
                                  </w:divBdr>
                                </w:div>
                                <w:div w:id="687759667">
                                  <w:marLeft w:val="0"/>
                                  <w:marRight w:val="0"/>
                                  <w:marTop w:val="0"/>
                                  <w:marBottom w:val="0"/>
                                  <w:divBdr>
                                    <w:top w:val="none" w:sz="0" w:space="0" w:color="auto"/>
                                    <w:left w:val="none" w:sz="0" w:space="0" w:color="auto"/>
                                    <w:bottom w:val="none" w:sz="0" w:space="0" w:color="auto"/>
                                    <w:right w:val="none" w:sz="0" w:space="0" w:color="auto"/>
                                  </w:divBdr>
                                </w:div>
                                <w:div w:id="210657872">
                                  <w:marLeft w:val="0"/>
                                  <w:marRight w:val="0"/>
                                  <w:marTop w:val="0"/>
                                  <w:marBottom w:val="0"/>
                                  <w:divBdr>
                                    <w:top w:val="none" w:sz="0" w:space="0" w:color="auto"/>
                                    <w:left w:val="none" w:sz="0" w:space="0" w:color="auto"/>
                                    <w:bottom w:val="none" w:sz="0" w:space="0" w:color="auto"/>
                                    <w:right w:val="none" w:sz="0" w:space="0" w:color="auto"/>
                                  </w:divBdr>
                                </w:div>
                                <w:div w:id="800153047">
                                  <w:marLeft w:val="0"/>
                                  <w:marRight w:val="0"/>
                                  <w:marTop w:val="0"/>
                                  <w:marBottom w:val="0"/>
                                  <w:divBdr>
                                    <w:top w:val="none" w:sz="0" w:space="0" w:color="auto"/>
                                    <w:left w:val="none" w:sz="0" w:space="0" w:color="auto"/>
                                    <w:bottom w:val="none" w:sz="0" w:space="0" w:color="auto"/>
                                    <w:right w:val="none" w:sz="0" w:space="0" w:color="auto"/>
                                  </w:divBdr>
                                </w:div>
                                <w:div w:id="384451595">
                                  <w:marLeft w:val="0"/>
                                  <w:marRight w:val="0"/>
                                  <w:marTop w:val="0"/>
                                  <w:marBottom w:val="0"/>
                                  <w:divBdr>
                                    <w:top w:val="none" w:sz="0" w:space="0" w:color="auto"/>
                                    <w:left w:val="none" w:sz="0" w:space="0" w:color="auto"/>
                                    <w:bottom w:val="none" w:sz="0" w:space="0" w:color="auto"/>
                                    <w:right w:val="none" w:sz="0" w:space="0" w:color="auto"/>
                                  </w:divBdr>
                                </w:div>
                                <w:div w:id="124784370">
                                  <w:marLeft w:val="0"/>
                                  <w:marRight w:val="0"/>
                                  <w:marTop w:val="0"/>
                                  <w:marBottom w:val="0"/>
                                  <w:divBdr>
                                    <w:top w:val="none" w:sz="0" w:space="0" w:color="auto"/>
                                    <w:left w:val="none" w:sz="0" w:space="0" w:color="auto"/>
                                    <w:bottom w:val="none" w:sz="0" w:space="0" w:color="auto"/>
                                    <w:right w:val="none" w:sz="0" w:space="0" w:color="auto"/>
                                  </w:divBdr>
                                </w:div>
                                <w:div w:id="1755010421">
                                  <w:marLeft w:val="0"/>
                                  <w:marRight w:val="0"/>
                                  <w:marTop w:val="0"/>
                                  <w:marBottom w:val="0"/>
                                  <w:divBdr>
                                    <w:top w:val="none" w:sz="0" w:space="0" w:color="auto"/>
                                    <w:left w:val="none" w:sz="0" w:space="0" w:color="auto"/>
                                    <w:bottom w:val="none" w:sz="0" w:space="0" w:color="auto"/>
                                    <w:right w:val="none" w:sz="0" w:space="0" w:color="auto"/>
                                  </w:divBdr>
                                </w:div>
                                <w:div w:id="326176708">
                                  <w:marLeft w:val="0"/>
                                  <w:marRight w:val="0"/>
                                  <w:marTop w:val="0"/>
                                  <w:marBottom w:val="0"/>
                                  <w:divBdr>
                                    <w:top w:val="none" w:sz="0" w:space="0" w:color="auto"/>
                                    <w:left w:val="none" w:sz="0" w:space="0" w:color="auto"/>
                                    <w:bottom w:val="none" w:sz="0" w:space="0" w:color="auto"/>
                                    <w:right w:val="none" w:sz="0" w:space="0" w:color="auto"/>
                                  </w:divBdr>
                                </w:div>
                                <w:div w:id="1488742773">
                                  <w:marLeft w:val="0"/>
                                  <w:marRight w:val="0"/>
                                  <w:marTop w:val="0"/>
                                  <w:marBottom w:val="0"/>
                                  <w:divBdr>
                                    <w:top w:val="none" w:sz="0" w:space="0" w:color="auto"/>
                                    <w:left w:val="none" w:sz="0" w:space="0" w:color="auto"/>
                                    <w:bottom w:val="none" w:sz="0" w:space="0" w:color="auto"/>
                                    <w:right w:val="none" w:sz="0" w:space="0" w:color="auto"/>
                                  </w:divBdr>
                                </w:div>
                                <w:div w:id="1295528907">
                                  <w:marLeft w:val="0"/>
                                  <w:marRight w:val="0"/>
                                  <w:marTop w:val="0"/>
                                  <w:marBottom w:val="0"/>
                                  <w:divBdr>
                                    <w:top w:val="none" w:sz="0" w:space="0" w:color="auto"/>
                                    <w:left w:val="none" w:sz="0" w:space="0" w:color="auto"/>
                                    <w:bottom w:val="none" w:sz="0" w:space="0" w:color="auto"/>
                                    <w:right w:val="none" w:sz="0" w:space="0" w:color="auto"/>
                                  </w:divBdr>
                                </w:div>
                                <w:div w:id="2122802818">
                                  <w:marLeft w:val="0"/>
                                  <w:marRight w:val="0"/>
                                  <w:marTop w:val="0"/>
                                  <w:marBottom w:val="0"/>
                                  <w:divBdr>
                                    <w:top w:val="none" w:sz="0" w:space="0" w:color="auto"/>
                                    <w:left w:val="none" w:sz="0" w:space="0" w:color="auto"/>
                                    <w:bottom w:val="none" w:sz="0" w:space="0" w:color="auto"/>
                                    <w:right w:val="none" w:sz="0" w:space="0" w:color="auto"/>
                                  </w:divBdr>
                                </w:div>
                                <w:div w:id="885751624">
                                  <w:marLeft w:val="0"/>
                                  <w:marRight w:val="0"/>
                                  <w:marTop w:val="0"/>
                                  <w:marBottom w:val="0"/>
                                  <w:divBdr>
                                    <w:top w:val="none" w:sz="0" w:space="0" w:color="auto"/>
                                    <w:left w:val="none" w:sz="0" w:space="0" w:color="auto"/>
                                    <w:bottom w:val="none" w:sz="0" w:space="0" w:color="auto"/>
                                    <w:right w:val="none" w:sz="0" w:space="0" w:color="auto"/>
                                  </w:divBdr>
                                </w:div>
                                <w:div w:id="255483368">
                                  <w:marLeft w:val="0"/>
                                  <w:marRight w:val="0"/>
                                  <w:marTop w:val="0"/>
                                  <w:marBottom w:val="0"/>
                                  <w:divBdr>
                                    <w:top w:val="none" w:sz="0" w:space="0" w:color="auto"/>
                                    <w:left w:val="none" w:sz="0" w:space="0" w:color="auto"/>
                                    <w:bottom w:val="none" w:sz="0" w:space="0" w:color="auto"/>
                                    <w:right w:val="none" w:sz="0" w:space="0" w:color="auto"/>
                                  </w:divBdr>
                                </w:div>
                                <w:div w:id="911232925">
                                  <w:marLeft w:val="0"/>
                                  <w:marRight w:val="0"/>
                                  <w:marTop w:val="0"/>
                                  <w:marBottom w:val="0"/>
                                  <w:divBdr>
                                    <w:top w:val="none" w:sz="0" w:space="0" w:color="auto"/>
                                    <w:left w:val="none" w:sz="0" w:space="0" w:color="auto"/>
                                    <w:bottom w:val="none" w:sz="0" w:space="0" w:color="auto"/>
                                    <w:right w:val="none" w:sz="0" w:space="0" w:color="auto"/>
                                  </w:divBdr>
                                </w:div>
                                <w:div w:id="1429620201">
                                  <w:marLeft w:val="0"/>
                                  <w:marRight w:val="0"/>
                                  <w:marTop w:val="0"/>
                                  <w:marBottom w:val="0"/>
                                  <w:divBdr>
                                    <w:top w:val="none" w:sz="0" w:space="0" w:color="auto"/>
                                    <w:left w:val="none" w:sz="0" w:space="0" w:color="auto"/>
                                    <w:bottom w:val="none" w:sz="0" w:space="0" w:color="auto"/>
                                    <w:right w:val="none" w:sz="0" w:space="0" w:color="auto"/>
                                  </w:divBdr>
                                </w:div>
                                <w:div w:id="217018409">
                                  <w:marLeft w:val="0"/>
                                  <w:marRight w:val="0"/>
                                  <w:marTop w:val="0"/>
                                  <w:marBottom w:val="0"/>
                                  <w:divBdr>
                                    <w:top w:val="none" w:sz="0" w:space="0" w:color="auto"/>
                                    <w:left w:val="none" w:sz="0" w:space="0" w:color="auto"/>
                                    <w:bottom w:val="none" w:sz="0" w:space="0" w:color="auto"/>
                                    <w:right w:val="none" w:sz="0" w:space="0" w:color="auto"/>
                                  </w:divBdr>
                                </w:div>
                                <w:div w:id="12340681">
                                  <w:marLeft w:val="0"/>
                                  <w:marRight w:val="0"/>
                                  <w:marTop w:val="0"/>
                                  <w:marBottom w:val="0"/>
                                  <w:divBdr>
                                    <w:top w:val="none" w:sz="0" w:space="0" w:color="auto"/>
                                    <w:left w:val="none" w:sz="0" w:space="0" w:color="auto"/>
                                    <w:bottom w:val="none" w:sz="0" w:space="0" w:color="auto"/>
                                    <w:right w:val="none" w:sz="0" w:space="0" w:color="auto"/>
                                  </w:divBdr>
                                </w:div>
                                <w:div w:id="9346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ssner@rossner-relations.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123plakat.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123plakat.de/presse/pressemitteilung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123plakat.de/kulturwerbung/" TargetMode="External"/><Relationship Id="rId4" Type="http://schemas.openxmlformats.org/officeDocument/2006/relationships/settings" Target="settings.xml"/><Relationship Id="rId9" Type="http://schemas.openxmlformats.org/officeDocument/2006/relationships/hyperlink" Target="http://www.1-2-3-Plakat.de/Kulturwerbung" TargetMode="External"/><Relationship Id="rId14" Type="http://schemas.openxmlformats.org/officeDocument/2006/relationships/hyperlink" Target="http://www.rossner-relations.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4184</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texta.r.e</Company>
  <LinksUpToDate>false</LinksUpToDate>
  <CharactersWithSpaces>4838</CharactersWithSpaces>
  <SharedDoc>false</SharedDoc>
  <HLinks>
    <vt:vector size="24" baseType="variant">
      <vt:variant>
        <vt:i4>720972</vt:i4>
      </vt:variant>
      <vt:variant>
        <vt:i4>9</vt:i4>
      </vt:variant>
      <vt:variant>
        <vt:i4>0</vt:i4>
      </vt:variant>
      <vt:variant>
        <vt:i4>5</vt:i4>
      </vt:variant>
      <vt:variant>
        <vt:lpwstr>http://www.rossner-relations.de/</vt:lpwstr>
      </vt:variant>
      <vt:variant>
        <vt:lpwstr/>
      </vt:variant>
      <vt:variant>
        <vt:i4>7340042</vt:i4>
      </vt:variant>
      <vt:variant>
        <vt:i4>6</vt:i4>
      </vt:variant>
      <vt:variant>
        <vt:i4>0</vt:i4>
      </vt:variant>
      <vt:variant>
        <vt:i4>5</vt:i4>
      </vt:variant>
      <vt:variant>
        <vt:lpwstr>mailto:rossner@rossner-relations.de</vt:lpwstr>
      </vt:variant>
      <vt:variant>
        <vt:lpwstr/>
      </vt:variant>
      <vt:variant>
        <vt:i4>1114201</vt:i4>
      </vt:variant>
      <vt:variant>
        <vt:i4>3</vt:i4>
      </vt:variant>
      <vt:variant>
        <vt:i4>0</vt:i4>
      </vt:variant>
      <vt:variant>
        <vt:i4>5</vt:i4>
      </vt:variant>
      <vt:variant>
        <vt:lpwstr>http://www.123plakat.de/</vt:lpwstr>
      </vt:variant>
      <vt:variant>
        <vt:lpwstr/>
      </vt:variant>
      <vt:variant>
        <vt:i4>1507414</vt:i4>
      </vt:variant>
      <vt:variant>
        <vt:i4>0</vt:i4>
      </vt:variant>
      <vt:variant>
        <vt:i4>0</vt:i4>
      </vt:variant>
      <vt:variant>
        <vt:i4>5</vt:i4>
      </vt:variant>
      <vt:variant>
        <vt:lpwstr>http://www.caw-media.de/aussenwerbung/downloads/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Kulturschaffende buchen jetzt online mit 1-2-3-Plakat.de</dc:title>
  <dc:creator>1-2-3-Plakat.de</dc:creator>
  <cp:lastModifiedBy>Finkemeier, Christian - CAW Media GmbH</cp:lastModifiedBy>
  <cp:revision>2</cp:revision>
  <cp:lastPrinted>2012-07-02T08:43:00Z</cp:lastPrinted>
  <dcterms:created xsi:type="dcterms:W3CDTF">2014-05-21T07:58:00Z</dcterms:created>
  <dcterms:modified xsi:type="dcterms:W3CDTF">2014-05-21T07:58:00Z</dcterms:modified>
</cp:coreProperties>
</file>